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E4AB8" w14:textId="6D199CA0" w:rsidR="00BC0C86" w:rsidRPr="001A17ED" w:rsidRDefault="00BC0C86" w:rsidP="00F6594F">
      <w:pPr>
        <w:outlineLvl w:val="0"/>
        <w:rPr>
          <w:rFonts w:ascii="Trebuchet MS" w:hAnsi="Trebuchet MS" w:cs="Tahoma"/>
          <w:sz w:val="48"/>
        </w:rPr>
      </w:pPr>
      <w:r w:rsidRPr="001D3CDF">
        <w:rPr>
          <w:rFonts w:ascii="Trebuchet MS" w:hAnsi="Trebuchet MS" w:cs="Tahoma"/>
          <w:sz w:val="48"/>
        </w:rPr>
        <w:t>Level 8 Grammar - Independent Lab</w:t>
      </w:r>
    </w:p>
    <w:p w14:paraId="36E53668" w14:textId="77777777" w:rsidR="00BC0C86" w:rsidRPr="00601892" w:rsidRDefault="00BC0C86" w:rsidP="00BC0C86">
      <w:pPr>
        <w:rPr>
          <w:rFonts w:ascii="Trebuchet MS" w:hAnsi="Trebuchet MS" w:cs="Tahoma"/>
          <w:sz w:val="22"/>
        </w:rPr>
      </w:pPr>
    </w:p>
    <w:tbl>
      <w:tblPr>
        <w:tblW w:w="10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2"/>
        <w:gridCol w:w="3186"/>
        <w:gridCol w:w="6767"/>
      </w:tblGrid>
      <w:tr w:rsidR="001A17ED" w:rsidRPr="00601892" w14:paraId="5DF3A367" w14:textId="77777777" w:rsidTr="2AA6FAFA">
        <w:trPr>
          <w:trHeight w:val="112"/>
        </w:trPr>
        <w:tc>
          <w:tcPr>
            <w:tcW w:w="942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12650B27" w14:textId="77777777" w:rsidR="001A17ED" w:rsidRPr="004B1E7F" w:rsidRDefault="001A17ED" w:rsidP="004B1E7F">
            <w:pPr>
              <w:jc w:val="center"/>
              <w:rPr>
                <w:rFonts w:ascii="Trebuchet MS" w:hAnsi="Trebuchet MS"/>
                <w:b/>
              </w:rPr>
            </w:pPr>
            <w:r w:rsidRPr="004B1E7F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3186" w:type="dxa"/>
            <w:shd w:val="clear" w:color="auto" w:fill="E0E0E0"/>
          </w:tcPr>
          <w:p w14:paraId="496982B3" w14:textId="77777777" w:rsidR="001A17ED" w:rsidRPr="004B1E7F" w:rsidRDefault="001A17ED" w:rsidP="004B1E7F">
            <w:pPr>
              <w:jc w:val="center"/>
              <w:rPr>
                <w:rFonts w:ascii="Trebuchet MS" w:hAnsi="Trebuchet MS" w:cs="Tahoma"/>
              </w:rPr>
            </w:pPr>
            <w:r w:rsidRPr="004B1E7F">
              <w:rPr>
                <w:rFonts w:ascii="Trebuchet MS" w:hAnsi="Trebuchet MS" w:cs="Tahoma"/>
                <w:b/>
                <w:bCs/>
              </w:rPr>
              <w:t>Title</w:t>
            </w:r>
          </w:p>
        </w:tc>
        <w:tc>
          <w:tcPr>
            <w:tcW w:w="6767" w:type="dxa"/>
            <w:shd w:val="clear" w:color="auto" w:fill="E0E0E0"/>
          </w:tcPr>
          <w:p w14:paraId="6FC7FB52" w14:textId="5A0019AE" w:rsidR="001A17ED" w:rsidRPr="004B1E7F" w:rsidRDefault="001A17ED" w:rsidP="004B1E7F">
            <w:pPr>
              <w:jc w:val="center"/>
              <w:rPr>
                <w:rFonts w:ascii="Trebuchet MS" w:hAnsi="Trebuchet MS" w:cs="Tahoma"/>
              </w:rPr>
            </w:pPr>
            <w:r w:rsidRPr="004B1E7F">
              <w:rPr>
                <w:rFonts w:ascii="Trebuchet MS" w:hAnsi="Trebuchet MS" w:cs="Tahoma"/>
                <w:b/>
                <w:bCs/>
              </w:rPr>
              <w:t>Description</w:t>
            </w:r>
          </w:p>
        </w:tc>
      </w:tr>
      <w:tr w:rsidR="001A17ED" w:rsidRPr="00601892" w14:paraId="25939B24" w14:textId="77777777" w:rsidTr="2AA6FAFA">
        <w:trPr>
          <w:cantSplit/>
          <w:trHeight w:val="317"/>
        </w:trPr>
        <w:tc>
          <w:tcPr>
            <w:tcW w:w="942" w:type="dxa"/>
            <w:vAlign w:val="center"/>
          </w:tcPr>
          <w:p w14:paraId="66D09529" w14:textId="46414DAA" w:rsidR="001A17ED" w:rsidRPr="00A173D3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5</w:t>
            </w:r>
          </w:p>
        </w:tc>
        <w:tc>
          <w:tcPr>
            <w:tcW w:w="3186" w:type="dxa"/>
            <w:vAlign w:val="center"/>
          </w:tcPr>
          <w:p w14:paraId="6AF73190" w14:textId="333D7B97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>Accurate Speaking:</w:t>
            </w:r>
            <w:r w:rsidR="00751204">
              <w:rPr>
                <w:rFonts w:ascii="Trebuchet MS" w:hAnsi="Trebuchet MS" w:cs="Tahoma"/>
                <w:b/>
                <w:sz w:val="22"/>
                <w:szCs w:val="20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0"/>
              </w:rPr>
              <w:t>Academic Writing Style</w:t>
            </w:r>
          </w:p>
          <w:p w14:paraId="28356231" w14:textId="77777777" w:rsidR="001A17ED" w:rsidRPr="00826251" w:rsidRDefault="001A17ED" w:rsidP="00BC0C86">
            <w:pPr>
              <w:rPr>
                <w:rFonts w:ascii="Trebuchet MS" w:hAnsi="Trebuchet MS" w:cs="Tahoma"/>
                <w:b/>
                <w:i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Writing Clearly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767" w:type="dxa"/>
            <w:vAlign w:val="center"/>
          </w:tcPr>
          <w:p w14:paraId="2304B577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Focus: </w:t>
            </w:r>
            <w:r w:rsidRPr="00927A5F">
              <w:rPr>
                <w:rFonts w:ascii="Trebuchet MS" w:hAnsi="Trebuchet MS" w:cs="Tahoma"/>
                <w:b/>
                <w:i/>
                <w:sz w:val="22"/>
              </w:rPr>
              <w:t>academic writing style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1A17ED" w:rsidRPr="00601892" w14:paraId="7DA02E83" w14:textId="77777777" w:rsidTr="2AA6FAFA">
        <w:trPr>
          <w:cantSplit/>
          <w:trHeight w:val="317"/>
        </w:trPr>
        <w:tc>
          <w:tcPr>
            <w:tcW w:w="942" w:type="dxa"/>
            <w:vAlign w:val="center"/>
          </w:tcPr>
          <w:p w14:paraId="2AB3897F" w14:textId="07A2C64C" w:rsidR="001A17ED" w:rsidRPr="00A173D3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186" w:type="dxa"/>
            <w:vAlign w:val="center"/>
          </w:tcPr>
          <w:p w14:paraId="44AEA9AC" w14:textId="1C7E0E65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>Accurate Speaking:</w:t>
            </w:r>
            <w:r w:rsidR="00751204">
              <w:rPr>
                <w:rFonts w:ascii="Trebuchet MS" w:hAnsi="Trebuchet MS" w:cs="Tahoma"/>
                <w:b/>
                <w:sz w:val="22"/>
                <w:szCs w:val="20"/>
              </w:rPr>
              <w:t xml:space="preserve"> </w:t>
            </w:r>
            <w:r w:rsidR="00E769F3">
              <w:rPr>
                <w:rFonts w:ascii="Trebuchet MS" w:hAnsi="Trebuchet MS" w:cs="Tahoma"/>
                <w:b/>
                <w:sz w:val="22"/>
                <w:szCs w:val="20"/>
              </w:rPr>
              <w:t>C</w:t>
            </w:r>
            <w:r>
              <w:rPr>
                <w:rFonts w:ascii="Trebuchet MS" w:hAnsi="Trebuchet MS" w:cs="Tahoma"/>
                <w:b/>
                <w:sz w:val="22"/>
                <w:szCs w:val="20"/>
              </w:rPr>
              <w:t>onjunctions</w:t>
            </w:r>
          </w:p>
          <w:p w14:paraId="7BB011D5" w14:textId="77777777" w:rsidR="001A17ED" w:rsidRPr="00826251" w:rsidRDefault="001A17ED" w:rsidP="00BC0C86">
            <w:pPr>
              <w:rPr>
                <w:rFonts w:ascii="Trebuchet MS" w:hAnsi="Trebuchet MS" w:cs="Tahoma"/>
                <w:b/>
                <w:i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Writing Clearly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767" w:type="dxa"/>
            <w:vAlign w:val="center"/>
          </w:tcPr>
          <w:p w14:paraId="2CA91D3A" w14:textId="4F4417B2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Focus: </w:t>
            </w:r>
            <w:r w:rsidRPr="00927A5F">
              <w:rPr>
                <w:rFonts w:ascii="Trebuchet MS" w:hAnsi="Trebuchet MS" w:cs="Tahoma"/>
                <w:b/>
                <w:i/>
                <w:sz w:val="22"/>
              </w:rPr>
              <w:t>conjunctions</w:t>
            </w:r>
            <w:r>
              <w:rPr>
                <w:rFonts w:ascii="Trebuchet MS" w:hAnsi="Trebuchet MS" w:cs="Tahoma"/>
                <w:sz w:val="22"/>
              </w:rPr>
              <w:t xml:space="preserve"> (coordinating, correlative, and subordinating).</w:t>
            </w:r>
          </w:p>
        </w:tc>
      </w:tr>
      <w:tr w:rsidR="001A17ED" w:rsidRPr="00601892" w14:paraId="320274EB" w14:textId="77777777" w:rsidTr="2AA6FAFA">
        <w:trPr>
          <w:cantSplit/>
          <w:trHeight w:val="317"/>
        </w:trPr>
        <w:tc>
          <w:tcPr>
            <w:tcW w:w="942" w:type="dxa"/>
            <w:vAlign w:val="center"/>
          </w:tcPr>
          <w:p w14:paraId="05254B48" w14:textId="3C6837DC" w:rsidR="001A17ED" w:rsidRPr="00A173D3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4</w:t>
            </w:r>
          </w:p>
        </w:tc>
        <w:tc>
          <w:tcPr>
            <w:tcW w:w="3186" w:type="dxa"/>
            <w:vAlign w:val="center"/>
          </w:tcPr>
          <w:p w14:paraId="02C5CE05" w14:textId="7A98B8E1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>Accurate Speaking:</w:t>
            </w:r>
            <w:r w:rsidR="00751204">
              <w:rPr>
                <w:rFonts w:ascii="Trebuchet MS" w:hAnsi="Trebuchet MS" w:cs="Tahoma"/>
                <w:b/>
                <w:sz w:val="22"/>
                <w:szCs w:val="20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0"/>
              </w:rPr>
              <w:t>Prepositions</w:t>
            </w:r>
          </w:p>
          <w:p w14:paraId="797D4684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Writing Clearly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767" w:type="dxa"/>
            <w:vAlign w:val="center"/>
          </w:tcPr>
          <w:p w14:paraId="560738B4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Focus: </w:t>
            </w:r>
            <w:r w:rsidRPr="00927A5F">
              <w:rPr>
                <w:rFonts w:ascii="Trebuchet MS" w:hAnsi="Trebuchet MS" w:cs="Tahoma"/>
                <w:b/>
                <w:i/>
                <w:sz w:val="22"/>
              </w:rPr>
              <w:t>prepositions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1A17ED" w:rsidRPr="00601892" w14:paraId="47DD734C" w14:textId="77777777" w:rsidTr="2AA6FAFA">
        <w:trPr>
          <w:cantSplit/>
          <w:trHeight w:val="311"/>
        </w:trPr>
        <w:tc>
          <w:tcPr>
            <w:tcW w:w="942" w:type="dxa"/>
            <w:vAlign w:val="center"/>
          </w:tcPr>
          <w:p w14:paraId="234C3417" w14:textId="61266951" w:rsidR="001A17ED" w:rsidRPr="00A173D3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186" w:type="dxa"/>
            <w:vAlign w:val="center"/>
          </w:tcPr>
          <w:p w14:paraId="1B1CFDEA" w14:textId="4FF99329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>Accurate Speaking: Word Choice</w:t>
            </w:r>
          </w:p>
          <w:p w14:paraId="4245C29D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Writing Clearly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767" w:type="dxa"/>
            <w:vAlign w:val="center"/>
          </w:tcPr>
          <w:p w14:paraId="0947DB41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Focus: </w:t>
            </w:r>
            <w:r w:rsidRPr="00927A5F">
              <w:rPr>
                <w:rFonts w:ascii="Trebuchet MS" w:hAnsi="Trebuchet MS" w:cs="Tahoma"/>
                <w:b/>
                <w:i/>
                <w:sz w:val="22"/>
              </w:rPr>
              <w:t>word choice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1A17ED" w:rsidRPr="00601892" w14:paraId="5BF54541" w14:textId="77777777" w:rsidTr="2AA6FAFA">
        <w:trPr>
          <w:cantSplit/>
          <w:trHeight w:val="317"/>
        </w:trPr>
        <w:tc>
          <w:tcPr>
            <w:tcW w:w="942" w:type="dxa"/>
            <w:vAlign w:val="center"/>
          </w:tcPr>
          <w:p w14:paraId="159D1011" w14:textId="19A33753" w:rsidR="001A17ED" w:rsidRPr="00A173D3" w:rsidRDefault="00214A96" w:rsidP="17F9C9D3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186" w:type="dxa"/>
            <w:vAlign w:val="center"/>
          </w:tcPr>
          <w:p w14:paraId="0FD50F39" w14:textId="348F7CD0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>Accurate Speaking: Word Order</w:t>
            </w:r>
          </w:p>
          <w:p w14:paraId="7BB5B946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Writing Clearly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767" w:type="dxa"/>
            <w:vAlign w:val="center"/>
          </w:tcPr>
          <w:p w14:paraId="05919BC8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Focus: </w:t>
            </w:r>
            <w:r w:rsidRPr="00927A5F">
              <w:rPr>
                <w:rFonts w:ascii="Trebuchet MS" w:hAnsi="Trebuchet MS" w:cs="Tahoma"/>
                <w:b/>
                <w:i/>
                <w:sz w:val="22"/>
              </w:rPr>
              <w:t>word order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1A17ED" w:rsidRPr="00601892" w14:paraId="6B63E416" w14:textId="77777777" w:rsidTr="2AA6FAFA">
        <w:trPr>
          <w:cantSplit/>
          <w:trHeight w:val="429"/>
        </w:trPr>
        <w:tc>
          <w:tcPr>
            <w:tcW w:w="942" w:type="dxa"/>
            <w:vAlign w:val="center"/>
          </w:tcPr>
          <w:p w14:paraId="6B6EB0C4" w14:textId="4D8359BD" w:rsidR="001A17ED" w:rsidRPr="00A173D3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186" w:type="dxa"/>
            <w:vAlign w:val="center"/>
          </w:tcPr>
          <w:p w14:paraId="10804D76" w14:textId="1ECA1379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 xml:space="preserve">Adjectives and </w:t>
            </w: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Adjective Clauses</w:t>
            </w:r>
          </w:p>
        </w:tc>
        <w:tc>
          <w:tcPr>
            <w:tcW w:w="6767" w:type="dxa"/>
            <w:vAlign w:val="center"/>
          </w:tcPr>
          <w:p w14:paraId="25285DE4" w14:textId="267E31B5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</w:t>
            </w:r>
            <w:proofErr w:type="spellStart"/>
            <w:r>
              <w:rPr>
                <w:rFonts w:ascii="Trebuchet MS" w:hAnsi="Trebuchet MS" w:cs="Tahoma"/>
                <w:sz w:val="22"/>
                <w:szCs w:val="22"/>
              </w:rPr>
              <w:t>Practise</w:t>
            </w:r>
            <w:proofErr w:type="spellEnd"/>
            <w:r>
              <w:rPr>
                <w:rFonts w:ascii="Trebuchet MS" w:hAnsi="Trebuchet MS" w:cs="Tahoma"/>
                <w:sz w:val="22"/>
                <w:szCs w:val="22"/>
              </w:rPr>
              <w:t xml:space="preserve"> using a wide range of adjectives and adjective clauses. This lesson also includes a speaking component.</w:t>
            </w:r>
          </w:p>
        </w:tc>
      </w:tr>
      <w:tr w:rsidR="001A17ED" w:rsidRPr="00601892" w14:paraId="2A549901" w14:textId="77777777" w:rsidTr="2AA6FAFA">
        <w:trPr>
          <w:cantSplit/>
          <w:trHeight w:val="205"/>
        </w:trPr>
        <w:tc>
          <w:tcPr>
            <w:tcW w:w="942" w:type="dxa"/>
            <w:vAlign w:val="center"/>
          </w:tcPr>
          <w:p w14:paraId="3F44DEEA" w14:textId="471326EF" w:rsidR="001A17ED" w:rsidRPr="00A173D3" w:rsidRDefault="001A17ED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3186" w:type="dxa"/>
            <w:vAlign w:val="center"/>
          </w:tcPr>
          <w:p w14:paraId="50287D71" w14:textId="6A3C1292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Future Perfect</w:t>
            </w:r>
          </w:p>
        </w:tc>
        <w:tc>
          <w:tcPr>
            <w:tcW w:w="6767" w:type="dxa"/>
            <w:vAlign w:val="center"/>
          </w:tcPr>
          <w:p w14:paraId="3C612800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>Listen to sentences with two future actions and choose which action happens first.</w:t>
            </w:r>
          </w:p>
        </w:tc>
      </w:tr>
      <w:tr w:rsidR="001A17ED" w:rsidRPr="00601892" w14:paraId="36A85D2A" w14:textId="77777777" w:rsidTr="2AA6FAFA">
        <w:trPr>
          <w:cantSplit/>
          <w:trHeight w:val="418"/>
        </w:trPr>
        <w:tc>
          <w:tcPr>
            <w:tcW w:w="942" w:type="dxa"/>
            <w:vAlign w:val="center"/>
          </w:tcPr>
          <w:p w14:paraId="0A7E7F54" w14:textId="431695BB" w:rsidR="001A17ED" w:rsidRPr="00A173D3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2</w:t>
            </w:r>
          </w:p>
        </w:tc>
        <w:tc>
          <w:tcPr>
            <w:tcW w:w="3186" w:type="dxa"/>
            <w:vAlign w:val="center"/>
          </w:tcPr>
          <w:p w14:paraId="31E76354" w14:textId="6BCF0E6A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Modals</w:t>
            </w:r>
          </w:p>
          <w:p w14:paraId="14DA4EA2" w14:textId="77777777" w:rsidR="001A17ED" w:rsidRPr="000B2C25" w:rsidRDefault="001A17ED" w:rsidP="00BC0C86">
            <w:pPr>
              <w:rPr>
                <w:rFonts w:ascii="Trebuchet MS" w:hAnsi="Trebuchet MS" w:cs="Tahoma"/>
                <w:i/>
                <w:sz w:val="22"/>
                <w:szCs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16074A69" w14:textId="37CB8BE8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Review common modals and how to use them correctly.</w:t>
            </w:r>
          </w:p>
        </w:tc>
      </w:tr>
      <w:tr w:rsidR="001A17ED" w:rsidRPr="00601892" w14:paraId="725574CA" w14:textId="77777777" w:rsidTr="2AA6FAFA">
        <w:trPr>
          <w:cantSplit/>
          <w:trHeight w:val="423"/>
        </w:trPr>
        <w:tc>
          <w:tcPr>
            <w:tcW w:w="942" w:type="dxa"/>
            <w:vAlign w:val="center"/>
          </w:tcPr>
          <w:p w14:paraId="19C5F5AF" w14:textId="258E1809" w:rsidR="001A17ED" w:rsidRPr="00A173D3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3</w:t>
            </w:r>
          </w:p>
        </w:tc>
        <w:tc>
          <w:tcPr>
            <w:tcW w:w="3186" w:type="dxa"/>
            <w:vAlign w:val="center"/>
          </w:tcPr>
          <w:p w14:paraId="5A6EF0F9" w14:textId="77777777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Modals: Contractions</w:t>
            </w:r>
          </w:p>
          <w:p w14:paraId="6D1F5559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661A2FD1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Listen to sentences and choose if you hear long or contracted forms of past modals; listen to and read sentences, filling in the blanks with the long form of the </w:t>
            </w:r>
            <w:r w:rsidRPr="00927A5F">
              <w:rPr>
                <w:rFonts w:ascii="Trebuchet MS" w:hAnsi="Trebuchet MS" w:cs="Tahoma"/>
                <w:b/>
                <w:sz w:val="22"/>
                <w:szCs w:val="22"/>
              </w:rPr>
              <w:t>contractions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you hear; repeat and record sentences.</w:t>
            </w:r>
          </w:p>
        </w:tc>
      </w:tr>
      <w:tr w:rsidR="001A17ED" w:rsidRPr="00601892" w14:paraId="4E31CE2A" w14:textId="77777777" w:rsidTr="2AA6FAFA">
        <w:trPr>
          <w:cantSplit/>
          <w:trHeight w:val="317"/>
        </w:trPr>
        <w:tc>
          <w:tcPr>
            <w:tcW w:w="942" w:type="dxa"/>
            <w:vAlign w:val="center"/>
          </w:tcPr>
          <w:p w14:paraId="536E4F6F" w14:textId="0A9E1127" w:rsidR="001A17ED" w:rsidRPr="00A173D3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186" w:type="dxa"/>
            <w:vAlign w:val="center"/>
          </w:tcPr>
          <w:p w14:paraId="49EA3E73" w14:textId="77777777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Modals: Degrees of Certainty</w:t>
            </w:r>
          </w:p>
          <w:p w14:paraId="3A6A958C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25F7F88C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>Listen to sentences with degrees of certainty and choo</w:t>
            </w:r>
            <w:r>
              <w:rPr>
                <w:rFonts w:ascii="Trebuchet MS" w:hAnsi="Trebuchet MS" w:cs="Tahoma"/>
                <w:sz w:val="22"/>
                <w:szCs w:val="22"/>
              </w:rPr>
              <w:t>se if statements on screen are true or false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; repeat and record.</w:t>
            </w:r>
          </w:p>
        </w:tc>
      </w:tr>
      <w:tr w:rsidR="001A17ED" w:rsidRPr="00601892" w14:paraId="4067A8B4" w14:textId="77777777" w:rsidTr="2AA6FAFA">
        <w:trPr>
          <w:cantSplit/>
          <w:trHeight w:val="417"/>
        </w:trPr>
        <w:tc>
          <w:tcPr>
            <w:tcW w:w="942" w:type="dxa"/>
            <w:vAlign w:val="center"/>
          </w:tcPr>
          <w:p w14:paraId="67BEFC98" w14:textId="5DB0AB44" w:rsidR="001A17ED" w:rsidRPr="00A173D3" w:rsidRDefault="001A17ED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186" w:type="dxa"/>
            <w:vAlign w:val="center"/>
          </w:tcPr>
          <w:p w14:paraId="24ED3D2B" w14:textId="77777777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Modals: Degrees of Certainty / Unreal Situations</w:t>
            </w:r>
          </w:p>
          <w:p w14:paraId="3C506E51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74A4EF24" w14:textId="77777777" w:rsidR="001A17ED" w:rsidRPr="004C3C87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>Listen to sentences with unreal degrees of certainty and choose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if statements on screen are true or false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; repeat and record sentences.</w:t>
            </w:r>
          </w:p>
        </w:tc>
      </w:tr>
      <w:tr w:rsidR="001A17ED" w:rsidRPr="00601892" w14:paraId="70826706" w14:textId="77777777" w:rsidTr="2AA6FAFA">
        <w:trPr>
          <w:cantSplit/>
          <w:trHeight w:val="440"/>
        </w:trPr>
        <w:tc>
          <w:tcPr>
            <w:tcW w:w="942" w:type="dxa"/>
            <w:vAlign w:val="center"/>
          </w:tcPr>
          <w:p w14:paraId="63BFE56B" w14:textId="162EAE20" w:rsidR="001A17ED" w:rsidRPr="00A173D3" w:rsidRDefault="00214A96" w:rsidP="17F9C9D3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186" w:type="dxa"/>
            <w:vAlign w:val="center"/>
          </w:tcPr>
          <w:p w14:paraId="19BF7E55" w14:textId="63A2BFE1" w:rsidR="001A17ED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Passive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/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Active 1</w:t>
            </w:r>
          </w:p>
          <w:p w14:paraId="537D710C" w14:textId="21BF1B1D" w:rsidR="001A17ED" w:rsidRPr="003C4201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3C4201">
              <w:rPr>
                <w:rFonts w:ascii="Trebuchet MS" w:hAnsi="Trebuchet MS" w:cs="Tahoma"/>
                <w:sz w:val="22"/>
                <w:szCs w:val="22"/>
              </w:rPr>
              <w:t xml:space="preserve">- </w:t>
            </w:r>
            <w:r w:rsidRPr="003C4201">
              <w:rPr>
                <w:rFonts w:ascii="Trebuchet MS" w:hAnsi="Trebuchet MS" w:cs="Tahoma"/>
                <w:i/>
                <w:sz w:val="22"/>
                <w:szCs w:val="22"/>
                <w:u w:val="single"/>
              </w:rPr>
              <w:t>Writing Clearly</w:t>
            </w:r>
            <w:r w:rsidRPr="003C4201">
              <w:rPr>
                <w:rFonts w:ascii="Trebuchet MS" w:hAnsi="Trebuchet MS" w:cs="Tahoma"/>
                <w:i/>
                <w:sz w:val="22"/>
                <w:szCs w:val="22"/>
              </w:rPr>
              <w:t xml:space="preserve"> match</w:t>
            </w:r>
            <w:r w:rsidRPr="003C4201"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  <w:tc>
          <w:tcPr>
            <w:tcW w:w="6767" w:type="dxa"/>
            <w:vAlign w:val="center"/>
          </w:tcPr>
          <w:p w14:paraId="0E66C9E8" w14:textId="2C8A7506" w:rsidR="001A17ED" w:rsidRPr="004C3C87" w:rsidRDefault="001A17ED" w:rsidP="00BC0C86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Review the difference between the passive and active voice through a wide range of examples. </w:t>
            </w:r>
          </w:p>
        </w:tc>
      </w:tr>
      <w:tr w:rsidR="001A17ED" w:rsidRPr="00601892" w14:paraId="112A23E0" w14:textId="77777777" w:rsidTr="2AA6FAFA">
        <w:trPr>
          <w:cantSplit/>
          <w:trHeight w:val="405"/>
        </w:trPr>
        <w:tc>
          <w:tcPr>
            <w:tcW w:w="942" w:type="dxa"/>
            <w:vAlign w:val="center"/>
          </w:tcPr>
          <w:p w14:paraId="167EE8CF" w14:textId="17DAB541" w:rsidR="001A17ED" w:rsidRPr="00A173D3" w:rsidRDefault="00214A96" w:rsidP="17F9C9D3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186" w:type="dxa"/>
            <w:vAlign w:val="center"/>
          </w:tcPr>
          <w:p w14:paraId="1DB609AB" w14:textId="194793DB" w:rsidR="001A17ED" w:rsidRPr="00BC0C86" w:rsidRDefault="001A17ED" w:rsidP="00BC0C86">
            <w:pPr>
              <w:pStyle w:val="Heading3"/>
              <w:rPr>
                <w:rFonts w:ascii="Trebuchet MS" w:hAnsi="Trebuchet MS"/>
                <w:color w:val="auto"/>
                <w:sz w:val="22"/>
              </w:rPr>
            </w:pPr>
            <w:r>
              <w:rPr>
                <w:rFonts w:ascii="Trebuchet MS" w:hAnsi="Trebuchet MS"/>
                <w:color w:val="auto"/>
                <w:sz w:val="22"/>
              </w:rPr>
              <w:t>Passive / Active 2</w:t>
            </w:r>
          </w:p>
          <w:p w14:paraId="6B9DAF00" w14:textId="77777777" w:rsidR="001A17ED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3C4201">
              <w:rPr>
                <w:rFonts w:ascii="Trebuchet MS" w:hAnsi="Trebuchet MS" w:cs="Tahoma"/>
                <w:sz w:val="22"/>
                <w:szCs w:val="22"/>
              </w:rPr>
              <w:t xml:space="preserve">- </w:t>
            </w:r>
            <w:r w:rsidRPr="003C4201">
              <w:rPr>
                <w:rFonts w:ascii="Trebuchet MS" w:hAnsi="Trebuchet MS" w:cs="Tahoma"/>
                <w:i/>
                <w:sz w:val="22"/>
                <w:szCs w:val="22"/>
                <w:u w:val="single"/>
              </w:rPr>
              <w:t>Writing Clearly</w:t>
            </w:r>
            <w:r w:rsidRPr="003C4201">
              <w:rPr>
                <w:rFonts w:ascii="Trebuchet MS" w:hAnsi="Trebuchet MS" w:cs="Tahoma"/>
                <w:i/>
                <w:sz w:val="22"/>
                <w:szCs w:val="22"/>
              </w:rPr>
              <w:t xml:space="preserve"> match</w:t>
            </w:r>
            <w:r w:rsidRPr="003C4201">
              <w:rPr>
                <w:rFonts w:ascii="Trebuchet MS" w:hAnsi="Trebuchet MS" w:cs="Tahoma"/>
                <w:sz w:val="22"/>
                <w:szCs w:val="22"/>
              </w:rPr>
              <w:t>.</w:t>
            </w:r>
          </w:p>
          <w:p w14:paraId="1B4F7097" w14:textId="77777777" w:rsidR="001A17ED" w:rsidRPr="003C4201" w:rsidRDefault="001A17ED" w:rsidP="00BC0C86"/>
        </w:tc>
        <w:tc>
          <w:tcPr>
            <w:tcW w:w="6767" w:type="dxa"/>
            <w:vAlign w:val="center"/>
          </w:tcPr>
          <w:p w14:paraId="519EFF63" w14:textId="77777777" w:rsidR="001A17ED" w:rsidRPr="00AE0618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AE0618">
              <w:rPr>
                <w:rFonts w:ascii="Trebuchet MS" w:hAnsi="Trebuchet MS" w:cs="Tahoma"/>
                <w:sz w:val="22"/>
              </w:rPr>
              <w:t xml:space="preserve">Listen to sentences; identify if they are </w:t>
            </w:r>
            <w:r w:rsidRPr="00927A5F">
              <w:rPr>
                <w:rFonts w:ascii="Trebuchet MS" w:hAnsi="Trebuchet MS" w:cs="Tahoma"/>
                <w:b/>
                <w:sz w:val="22"/>
              </w:rPr>
              <w:t>active or passive</w:t>
            </w:r>
            <w:r w:rsidRPr="00AE0618">
              <w:rPr>
                <w:rFonts w:ascii="Trebuchet MS" w:hAnsi="Trebuchet MS" w:cs="Tahoma"/>
                <w:sz w:val="22"/>
              </w:rPr>
              <w:t xml:space="preserve">; fill in the blanks; indicate active/passive equivalents; repeat </w:t>
            </w:r>
            <w:r>
              <w:rPr>
                <w:rFonts w:ascii="Trebuchet MS" w:hAnsi="Trebuchet MS" w:cs="Tahoma"/>
                <w:sz w:val="22"/>
              </w:rPr>
              <w:t>and</w:t>
            </w:r>
            <w:r w:rsidRPr="00AE0618">
              <w:rPr>
                <w:rFonts w:ascii="Trebuchet MS" w:hAnsi="Trebuchet MS" w:cs="Tahoma"/>
                <w:sz w:val="22"/>
              </w:rPr>
              <w:t xml:space="preserve"> record passive sentences in all tenses.</w:t>
            </w:r>
          </w:p>
        </w:tc>
      </w:tr>
      <w:tr w:rsidR="001A17ED" w:rsidRPr="00601892" w14:paraId="5E1D4059" w14:textId="77777777" w:rsidTr="2AA6FAFA">
        <w:trPr>
          <w:cantSplit/>
          <w:trHeight w:val="211"/>
        </w:trPr>
        <w:tc>
          <w:tcPr>
            <w:tcW w:w="942" w:type="dxa"/>
            <w:vAlign w:val="center"/>
          </w:tcPr>
          <w:p w14:paraId="523BC10C" w14:textId="22417B37" w:rsidR="001A17ED" w:rsidRPr="00A173D3" w:rsidRDefault="001A17ED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186" w:type="dxa"/>
            <w:vAlign w:val="center"/>
          </w:tcPr>
          <w:p w14:paraId="5969BF60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601892">
              <w:rPr>
                <w:rFonts w:ascii="Trebuchet MS" w:hAnsi="Trebuchet MS" w:cs="Tahoma"/>
                <w:b/>
                <w:bCs/>
                <w:sz w:val="22"/>
              </w:rPr>
              <w:t>Past Perfect</w:t>
            </w:r>
          </w:p>
        </w:tc>
        <w:tc>
          <w:tcPr>
            <w:tcW w:w="6767" w:type="dxa"/>
            <w:vAlign w:val="center"/>
          </w:tcPr>
          <w:p w14:paraId="48DFB3CB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>Listen to sentences with two past actions and choose which of the two actions happened first.</w:t>
            </w:r>
          </w:p>
        </w:tc>
      </w:tr>
      <w:tr w:rsidR="001A17ED" w:rsidRPr="00601892" w14:paraId="78AE9BD2" w14:textId="77777777" w:rsidTr="2AA6FAFA">
        <w:trPr>
          <w:cantSplit/>
          <w:trHeight w:val="311"/>
        </w:trPr>
        <w:tc>
          <w:tcPr>
            <w:tcW w:w="942" w:type="dxa"/>
            <w:vAlign w:val="center"/>
          </w:tcPr>
          <w:p w14:paraId="233A7A84" w14:textId="573CE38A" w:rsidR="001A17ED" w:rsidRPr="00A173D3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186" w:type="dxa"/>
            <w:vAlign w:val="center"/>
          </w:tcPr>
          <w:p w14:paraId="157ADED1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601892">
              <w:rPr>
                <w:rFonts w:ascii="Trebuchet MS" w:hAnsi="Trebuchet MS" w:cs="Tahoma"/>
                <w:b/>
                <w:bCs/>
                <w:sz w:val="22"/>
              </w:rPr>
              <w:t>Past</w:t>
            </w:r>
            <w:r>
              <w:rPr>
                <w:rFonts w:ascii="Trebuchet MS" w:hAnsi="Trebuchet MS" w:cs="Tahoma"/>
                <w:b/>
                <w:bCs/>
                <w:sz w:val="22"/>
              </w:rPr>
              <w:t xml:space="preserve"> </w:t>
            </w:r>
            <w:r w:rsidRPr="00601892">
              <w:rPr>
                <w:rFonts w:ascii="Trebuchet MS" w:hAnsi="Trebuchet MS" w:cs="Tahoma"/>
                <w:b/>
                <w:bCs/>
                <w:sz w:val="22"/>
              </w:rPr>
              <w:t>/</w:t>
            </w:r>
            <w:r>
              <w:rPr>
                <w:rFonts w:ascii="Trebuchet MS" w:hAnsi="Trebuchet MS" w:cs="Tahoma"/>
                <w:b/>
                <w:bCs/>
                <w:sz w:val="22"/>
              </w:rPr>
              <w:t xml:space="preserve"> </w:t>
            </w:r>
            <w:r w:rsidRPr="00601892">
              <w:rPr>
                <w:rFonts w:ascii="Trebuchet MS" w:hAnsi="Trebuchet MS" w:cs="Tahoma"/>
                <w:b/>
                <w:bCs/>
                <w:sz w:val="22"/>
              </w:rPr>
              <w:t>Present</w:t>
            </w:r>
            <w:r>
              <w:rPr>
                <w:rFonts w:ascii="Trebuchet MS" w:hAnsi="Trebuchet MS" w:cs="Tahoma"/>
                <w:b/>
                <w:bCs/>
                <w:sz w:val="22"/>
              </w:rPr>
              <w:t xml:space="preserve"> </w:t>
            </w:r>
            <w:r w:rsidRPr="00601892">
              <w:rPr>
                <w:rFonts w:ascii="Trebuchet MS" w:hAnsi="Trebuchet MS" w:cs="Tahoma"/>
                <w:b/>
                <w:bCs/>
                <w:sz w:val="22"/>
              </w:rPr>
              <w:t>/ Future</w:t>
            </w:r>
          </w:p>
        </w:tc>
        <w:tc>
          <w:tcPr>
            <w:tcW w:w="6767" w:type="dxa"/>
            <w:vAlign w:val="center"/>
          </w:tcPr>
          <w:p w14:paraId="25C2A8A2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 xml:space="preserve">Listen to sentences and identify whether they are in </w:t>
            </w:r>
            <w:r w:rsidRPr="00927A5F">
              <w:rPr>
                <w:rFonts w:ascii="Trebuchet MS" w:hAnsi="Trebuchet MS" w:cs="Tahoma"/>
                <w:b/>
                <w:sz w:val="22"/>
              </w:rPr>
              <w:t>past, present or future</w:t>
            </w:r>
            <w:r w:rsidRPr="00601892">
              <w:rPr>
                <w:rFonts w:ascii="Trebuchet MS" w:hAnsi="Trebuchet MS" w:cs="Tahoma"/>
                <w:sz w:val="22"/>
              </w:rPr>
              <w:t xml:space="preserve"> time. Identify full forms of contrac</w:t>
            </w:r>
            <w:r>
              <w:rPr>
                <w:rFonts w:ascii="Trebuchet MS" w:hAnsi="Trebuchet MS" w:cs="Tahoma"/>
                <w:sz w:val="22"/>
              </w:rPr>
              <w:t>tions with verb tenses, e.g., I’</w:t>
            </w:r>
            <w:r w:rsidRPr="00601892">
              <w:rPr>
                <w:rFonts w:ascii="Trebuchet MS" w:hAnsi="Trebuchet MS" w:cs="Tahoma"/>
                <w:sz w:val="22"/>
              </w:rPr>
              <w:t>ll = I will.</w:t>
            </w:r>
          </w:p>
        </w:tc>
      </w:tr>
      <w:tr w:rsidR="001A17ED" w:rsidRPr="00601892" w14:paraId="020B2824" w14:textId="77777777" w:rsidTr="2AA6FAFA">
        <w:trPr>
          <w:cantSplit/>
          <w:trHeight w:val="317"/>
        </w:trPr>
        <w:tc>
          <w:tcPr>
            <w:tcW w:w="942" w:type="dxa"/>
            <w:vAlign w:val="center"/>
          </w:tcPr>
          <w:p w14:paraId="528B0473" w14:textId="524D3BE3" w:rsidR="001A17ED" w:rsidRPr="00A173D3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186" w:type="dxa"/>
            <w:vAlign w:val="center"/>
          </w:tcPr>
          <w:p w14:paraId="3A368EB6" w14:textId="072F8161" w:rsidR="001A17ED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>
              <w:rPr>
                <w:rFonts w:ascii="Trebuchet MS" w:hAnsi="Trebuchet MS" w:cs="Tahoma"/>
                <w:b/>
                <w:bCs/>
                <w:sz w:val="22"/>
              </w:rPr>
              <w:t>Reported Speech</w:t>
            </w:r>
          </w:p>
          <w:p w14:paraId="5A0DBB46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5BD6607E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 xml:space="preserve">Listen to quoted statements and choose correct </w:t>
            </w:r>
            <w:r w:rsidRPr="00927A5F">
              <w:rPr>
                <w:rFonts w:ascii="Trebuchet MS" w:hAnsi="Trebuchet MS" w:cs="Tahoma"/>
                <w:b/>
                <w:sz w:val="22"/>
              </w:rPr>
              <w:t>reported speech</w:t>
            </w:r>
            <w:r w:rsidRPr="00601892">
              <w:rPr>
                <w:rFonts w:ascii="Trebuchet MS" w:hAnsi="Trebuchet MS" w:cs="Tahoma"/>
                <w:sz w:val="22"/>
              </w:rPr>
              <w:t xml:space="preserve"> equivalents. This exercise requires changing tenses, modals, time/place modifiers, and pronouns.</w:t>
            </w:r>
          </w:p>
        </w:tc>
      </w:tr>
      <w:tr w:rsidR="001A17ED" w:rsidRPr="00601892" w14:paraId="4582857E" w14:textId="77777777" w:rsidTr="2AA6FAFA">
        <w:trPr>
          <w:cantSplit/>
          <w:trHeight w:val="317"/>
        </w:trPr>
        <w:tc>
          <w:tcPr>
            <w:tcW w:w="942" w:type="dxa"/>
            <w:vAlign w:val="center"/>
          </w:tcPr>
          <w:p w14:paraId="010FAB0C" w14:textId="77FF5817" w:rsidR="001A17ED" w:rsidRPr="00A173D3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186" w:type="dxa"/>
            <w:vAlign w:val="center"/>
          </w:tcPr>
          <w:p w14:paraId="5121A727" w14:textId="77777777" w:rsidR="001A17ED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601892">
              <w:rPr>
                <w:rFonts w:ascii="Trebuchet MS" w:hAnsi="Trebuchet MS" w:cs="Tahoma"/>
                <w:b/>
                <w:bCs/>
                <w:sz w:val="22"/>
              </w:rPr>
              <w:t>Reported Speech / Modals</w:t>
            </w:r>
          </w:p>
          <w:p w14:paraId="1316720F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5F226996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 xml:space="preserve">Repeat </w:t>
            </w:r>
            <w:r w:rsidRPr="00927A5F">
              <w:rPr>
                <w:rFonts w:ascii="Trebuchet MS" w:hAnsi="Trebuchet MS" w:cs="Tahoma"/>
                <w:b/>
                <w:sz w:val="22"/>
              </w:rPr>
              <w:t>reported speech</w:t>
            </w:r>
            <w:r w:rsidRPr="00601892">
              <w:rPr>
                <w:rFonts w:ascii="Trebuchet MS" w:hAnsi="Trebuchet MS" w:cs="Tahoma"/>
                <w:sz w:val="22"/>
              </w:rPr>
              <w:t xml:space="preserve"> sentences with modals. Listen to quoted speech (with modals) and report what you heard, recording your response.</w:t>
            </w:r>
          </w:p>
        </w:tc>
      </w:tr>
      <w:tr w:rsidR="001A17ED" w:rsidRPr="00601892" w14:paraId="1E958AEF" w14:textId="77777777" w:rsidTr="2AA6FAFA">
        <w:trPr>
          <w:trHeight w:val="311"/>
        </w:trPr>
        <w:tc>
          <w:tcPr>
            <w:tcW w:w="942" w:type="dxa"/>
            <w:vAlign w:val="center"/>
          </w:tcPr>
          <w:p w14:paraId="3B4817DA" w14:textId="19E36863" w:rsidR="001A17ED" w:rsidRPr="00A173D3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5</w:t>
            </w:r>
          </w:p>
        </w:tc>
        <w:tc>
          <w:tcPr>
            <w:tcW w:w="3186" w:type="dxa"/>
            <w:vAlign w:val="center"/>
          </w:tcPr>
          <w:p w14:paraId="57C7E14F" w14:textId="77777777" w:rsidR="001A17ED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601892">
              <w:rPr>
                <w:rFonts w:ascii="Trebuchet MS" w:hAnsi="Trebuchet MS" w:cs="Tahoma"/>
                <w:b/>
                <w:bCs/>
                <w:sz w:val="22"/>
              </w:rPr>
              <w:t>Reported Speech / Orders</w:t>
            </w:r>
          </w:p>
          <w:p w14:paraId="2A1B68BF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788E2114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 xml:space="preserve">Listen to </w:t>
            </w:r>
            <w:r w:rsidRPr="00927A5F">
              <w:rPr>
                <w:rFonts w:ascii="Trebuchet MS" w:hAnsi="Trebuchet MS" w:cs="Tahoma"/>
                <w:b/>
                <w:sz w:val="22"/>
              </w:rPr>
              <w:t>reported speech</w:t>
            </w:r>
            <w:r w:rsidRPr="00601892">
              <w:rPr>
                <w:rFonts w:ascii="Trebuchet MS" w:hAnsi="Trebuchet MS" w:cs="Tahoma"/>
                <w:sz w:val="22"/>
              </w:rPr>
              <w:t xml:space="preserve"> imperatives and fill in the blanks with what you hear. Repeat and record </w:t>
            </w:r>
            <w:r>
              <w:rPr>
                <w:rFonts w:ascii="Trebuchet MS" w:hAnsi="Trebuchet MS" w:cs="Tahoma"/>
                <w:sz w:val="22"/>
              </w:rPr>
              <w:t>orders</w:t>
            </w:r>
            <w:r w:rsidRPr="00601892">
              <w:rPr>
                <w:rFonts w:ascii="Trebuchet MS" w:hAnsi="Trebuchet MS" w:cs="Tahoma"/>
                <w:sz w:val="22"/>
              </w:rPr>
              <w:t>. Listen to direct orders &amp; report what you hear.</w:t>
            </w:r>
          </w:p>
        </w:tc>
      </w:tr>
      <w:tr w:rsidR="001A17ED" w:rsidRPr="00601892" w14:paraId="513078F2" w14:textId="77777777" w:rsidTr="2AA6FAFA">
        <w:trPr>
          <w:trHeight w:val="423"/>
        </w:trPr>
        <w:tc>
          <w:tcPr>
            <w:tcW w:w="942" w:type="dxa"/>
            <w:vAlign w:val="center"/>
          </w:tcPr>
          <w:p w14:paraId="69FFAC38" w14:textId="6D04B9D7" w:rsidR="001A17ED" w:rsidRPr="00A173D3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lastRenderedPageBreak/>
              <w:t>6</w:t>
            </w:r>
          </w:p>
        </w:tc>
        <w:tc>
          <w:tcPr>
            <w:tcW w:w="3186" w:type="dxa"/>
            <w:vAlign w:val="center"/>
          </w:tcPr>
          <w:p w14:paraId="107EBF6E" w14:textId="77777777" w:rsidR="001A17ED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601892">
              <w:rPr>
                <w:rFonts w:ascii="Trebuchet MS" w:hAnsi="Trebuchet MS" w:cs="Tahoma"/>
                <w:b/>
                <w:bCs/>
                <w:sz w:val="22"/>
              </w:rPr>
              <w:t>Reported Speech / Questions</w:t>
            </w:r>
          </w:p>
          <w:p w14:paraId="6982A5B1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541B631F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 xml:space="preserve">Listen to questions and choose the statement that </w:t>
            </w:r>
            <w:r w:rsidRPr="00927A5F">
              <w:rPr>
                <w:rFonts w:ascii="Trebuchet MS" w:hAnsi="Trebuchet MS" w:cs="Tahoma"/>
                <w:b/>
                <w:sz w:val="22"/>
              </w:rPr>
              <w:t>reports the question</w:t>
            </w:r>
            <w:r w:rsidRPr="00601892">
              <w:rPr>
                <w:rFonts w:ascii="Trebuchet MS" w:hAnsi="Trebuchet MS" w:cs="Tahoma"/>
                <w:sz w:val="22"/>
              </w:rPr>
              <w:t xml:space="preserve"> correctly. Repeat and record reported answers to direct questions. Listen to questions and record reported versions based on prompts.</w:t>
            </w:r>
          </w:p>
        </w:tc>
      </w:tr>
      <w:tr w:rsidR="001A17ED" w:rsidRPr="00601892" w14:paraId="3A55F080" w14:textId="77777777" w:rsidTr="2AA6FAFA">
        <w:trPr>
          <w:trHeight w:val="317"/>
        </w:trPr>
        <w:tc>
          <w:tcPr>
            <w:tcW w:w="942" w:type="dxa"/>
            <w:vAlign w:val="center"/>
          </w:tcPr>
          <w:p w14:paraId="4B9CAB7D" w14:textId="1133E91C" w:rsidR="001A17ED" w:rsidRPr="00A173D3" w:rsidRDefault="001A17ED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186" w:type="dxa"/>
            <w:vAlign w:val="center"/>
          </w:tcPr>
          <w:p w14:paraId="546BB080" w14:textId="77777777" w:rsidR="001A17ED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601892">
              <w:rPr>
                <w:rFonts w:ascii="Trebuchet MS" w:hAnsi="Trebuchet MS" w:cs="Tahoma"/>
                <w:b/>
                <w:bCs/>
                <w:sz w:val="22"/>
              </w:rPr>
              <w:t>Reported Speech / Time</w:t>
            </w:r>
          </w:p>
          <w:p w14:paraId="425F1363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5477A497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>Listen to direct speech statements. Read the re</w:t>
            </w:r>
            <w:r w:rsidRPr="00927A5F">
              <w:rPr>
                <w:rFonts w:ascii="Trebuchet MS" w:hAnsi="Trebuchet MS" w:cs="Tahoma"/>
                <w:b/>
                <w:sz w:val="22"/>
              </w:rPr>
              <w:t>ported speech</w:t>
            </w:r>
            <w:r w:rsidRPr="00601892">
              <w:rPr>
                <w:rFonts w:ascii="Trebuchet MS" w:hAnsi="Trebuchet MS" w:cs="Tahoma"/>
                <w:sz w:val="22"/>
              </w:rPr>
              <w:t xml:space="preserve"> versions and fill in the blank with the correct time/place modifier or pronoun.</w:t>
            </w:r>
          </w:p>
        </w:tc>
      </w:tr>
      <w:tr w:rsidR="001A17ED" w:rsidRPr="00601892" w14:paraId="7523CDC0" w14:textId="77777777" w:rsidTr="2AA6FAFA">
        <w:trPr>
          <w:trHeight w:val="205"/>
        </w:trPr>
        <w:tc>
          <w:tcPr>
            <w:tcW w:w="942" w:type="dxa"/>
            <w:vAlign w:val="center"/>
          </w:tcPr>
          <w:p w14:paraId="0DF83EC9" w14:textId="695A618B" w:rsidR="001A17ED" w:rsidRPr="00A173D3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6</w:t>
            </w:r>
          </w:p>
        </w:tc>
        <w:tc>
          <w:tcPr>
            <w:tcW w:w="3186" w:type="dxa"/>
            <w:vAlign w:val="center"/>
          </w:tcPr>
          <w:p w14:paraId="078D6829" w14:textId="77777777" w:rsidR="001A17ED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601892">
              <w:rPr>
                <w:rFonts w:ascii="Trebuchet MS" w:hAnsi="Trebuchet MS" w:cs="Tahoma"/>
                <w:b/>
                <w:bCs/>
                <w:sz w:val="22"/>
              </w:rPr>
              <w:t xml:space="preserve">Reporting Verbs / Crime </w:t>
            </w:r>
          </w:p>
          <w:p w14:paraId="56E196C7" w14:textId="77777777" w:rsidR="001A17ED" w:rsidRPr="00601892" w:rsidRDefault="001A17ED" w:rsidP="00BC0C86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0B2C25">
              <w:rPr>
                <w:rFonts w:ascii="Trebuchet MS" w:hAnsi="Trebuchet MS" w:cs="Tahoma"/>
                <w:i/>
                <w:sz w:val="22"/>
                <w:szCs w:val="22"/>
              </w:rPr>
              <w:t xml:space="preserve">   - ELI804 curriculum match</w:t>
            </w:r>
          </w:p>
        </w:tc>
        <w:tc>
          <w:tcPr>
            <w:tcW w:w="6767" w:type="dxa"/>
            <w:vAlign w:val="center"/>
          </w:tcPr>
          <w:p w14:paraId="27623EBD" w14:textId="77777777" w:rsidR="001A17ED" w:rsidRPr="00601892" w:rsidRDefault="001A17ED" w:rsidP="00BC0C86">
            <w:pPr>
              <w:rPr>
                <w:rFonts w:ascii="Trebuchet MS" w:hAnsi="Trebuchet MS" w:cs="Tahoma"/>
                <w:sz w:val="22"/>
              </w:rPr>
            </w:pPr>
            <w:r w:rsidRPr="00601892">
              <w:rPr>
                <w:rFonts w:ascii="Trebuchet MS" w:hAnsi="Trebuchet MS" w:cs="Tahoma"/>
                <w:sz w:val="22"/>
              </w:rPr>
              <w:t xml:space="preserve">Repeat and record </w:t>
            </w:r>
            <w:r w:rsidRPr="00927A5F">
              <w:rPr>
                <w:rFonts w:ascii="Trebuchet MS" w:hAnsi="Trebuchet MS" w:cs="Tahoma"/>
                <w:b/>
                <w:sz w:val="22"/>
              </w:rPr>
              <w:t>reported statements</w:t>
            </w:r>
            <w:r w:rsidRPr="00601892">
              <w:rPr>
                <w:rFonts w:ascii="Trebuchet MS" w:hAnsi="Trebuchet MS" w:cs="Tahoma"/>
                <w:sz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</w:rPr>
              <w:t xml:space="preserve">such as </w:t>
            </w:r>
            <w:r w:rsidRPr="00B15C47">
              <w:rPr>
                <w:rFonts w:ascii="Trebuchet MS" w:hAnsi="Trebuchet MS" w:cs="Tahoma"/>
                <w:i/>
                <w:sz w:val="22"/>
              </w:rPr>
              <w:t>admitted</w:t>
            </w:r>
            <w:r>
              <w:rPr>
                <w:rFonts w:ascii="Trebuchet MS" w:hAnsi="Trebuchet MS" w:cs="Tahoma"/>
                <w:sz w:val="22"/>
              </w:rPr>
              <w:t xml:space="preserve">, </w:t>
            </w:r>
            <w:r w:rsidRPr="00B15C47">
              <w:rPr>
                <w:rFonts w:ascii="Trebuchet MS" w:hAnsi="Trebuchet MS" w:cs="Tahoma"/>
                <w:i/>
                <w:sz w:val="22"/>
              </w:rPr>
              <w:t>advised</w:t>
            </w:r>
            <w:r>
              <w:rPr>
                <w:rFonts w:ascii="Trebuchet MS" w:hAnsi="Trebuchet MS" w:cs="Tahoma"/>
                <w:sz w:val="22"/>
              </w:rPr>
              <w:t xml:space="preserve">, and </w:t>
            </w:r>
            <w:r w:rsidRPr="00B15C47">
              <w:rPr>
                <w:rFonts w:ascii="Trebuchet MS" w:hAnsi="Trebuchet MS" w:cs="Tahoma"/>
                <w:i/>
                <w:sz w:val="22"/>
              </w:rPr>
              <w:t>argued</w:t>
            </w:r>
            <w:r>
              <w:rPr>
                <w:rFonts w:ascii="Trebuchet MS" w:hAnsi="Trebuchet MS" w:cs="Tahoma"/>
                <w:sz w:val="22"/>
              </w:rPr>
              <w:t>.</w:t>
            </w:r>
            <w:r w:rsidRPr="00601892">
              <w:rPr>
                <w:rFonts w:ascii="Trebuchet MS" w:hAnsi="Trebuchet MS" w:cs="Tahoma"/>
                <w:sz w:val="22"/>
              </w:rPr>
              <w:t xml:space="preserve"> (</w:t>
            </w:r>
            <w:r>
              <w:rPr>
                <w:rFonts w:ascii="Trebuchet MS" w:hAnsi="Trebuchet MS" w:cs="Tahoma"/>
                <w:sz w:val="22"/>
              </w:rPr>
              <w:t>V</w:t>
            </w:r>
            <w:r w:rsidRPr="00601892">
              <w:rPr>
                <w:rFonts w:ascii="Trebuchet MS" w:hAnsi="Trebuchet MS" w:cs="Tahoma"/>
                <w:sz w:val="22"/>
              </w:rPr>
              <w:t>erbs are varied.)</w:t>
            </w:r>
          </w:p>
        </w:tc>
      </w:tr>
    </w:tbl>
    <w:p w14:paraId="69151879" w14:textId="77777777" w:rsidR="00BC0C86" w:rsidRDefault="00BC0C86" w:rsidP="00BC0C86">
      <w:pPr>
        <w:rPr>
          <w:rFonts w:ascii="Trebuchet MS" w:hAnsi="Trebuchet MS"/>
          <w:i/>
        </w:rPr>
      </w:pPr>
    </w:p>
    <w:p w14:paraId="47ACA7D8" w14:textId="1E68BACB" w:rsidR="00BC0C86" w:rsidRPr="00BC0C86" w:rsidRDefault="00BC0C86" w:rsidP="00BC0C86">
      <w:pPr>
        <w:rPr>
          <w:rFonts w:ascii="Trebuchet MS" w:hAnsi="Trebuchet MS"/>
          <w:i/>
          <w:color w:val="7F7F7F" w:themeColor="text1" w:themeTint="80"/>
        </w:rPr>
      </w:pPr>
      <w:r w:rsidRPr="00BC0C86">
        <w:rPr>
          <w:rFonts w:ascii="Trebuchet MS" w:hAnsi="Trebuchet MS"/>
          <w:i/>
          <w:color w:val="7F7F7F" w:themeColor="text1" w:themeTint="80"/>
        </w:rPr>
        <w:t>Level 8 Grammar - Independent Lab (</w:t>
      </w:r>
      <w:r w:rsidR="00AF19FD">
        <w:rPr>
          <w:rFonts w:ascii="Trebuchet MS" w:hAnsi="Trebuchet MS"/>
          <w:i/>
          <w:color w:val="7F7F7F" w:themeColor="text1" w:themeTint="80"/>
        </w:rPr>
        <w:t>20</w:t>
      </w:r>
      <w:r w:rsidR="001A17ED">
        <w:rPr>
          <w:rFonts w:ascii="Trebuchet MS" w:hAnsi="Trebuchet MS"/>
          <w:i/>
          <w:color w:val="7F7F7F" w:themeColor="text1" w:themeTint="80"/>
        </w:rPr>
        <w:t>22</w:t>
      </w:r>
      <w:r w:rsidRPr="00BC0C86">
        <w:rPr>
          <w:rFonts w:ascii="Trebuchet MS" w:hAnsi="Trebuchet MS"/>
          <w:i/>
          <w:color w:val="7F7F7F" w:themeColor="text1" w:themeTint="80"/>
        </w:rPr>
        <w:t>)</w:t>
      </w:r>
    </w:p>
    <w:p w14:paraId="48FCD675" w14:textId="26BC2C55" w:rsidR="00BC0C86" w:rsidRDefault="00BC0C86">
      <w:r>
        <w:br w:type="page"/>
      </w:r>
    </w:p>
    <w:p w14:paraId="6F8563B3" w14:textId="77777777" w:rsidR="00BC0C86" w:rsidRPr="002F41B3" w:rsidRDefault="00BC0C86" w:rsidP="00F6594F">
      <w:pPr>
        <w:outlineLvl w:val="0"/>
        <w:rPr>
          <w:rFonts w:ascii="Trebuchet MS" w:hAnsi="Trebuchet MS" w:cs="Tahoma"/>
          <w:sz w:val="48"/>
        </w:rPr>
      </w:pPr>
      <w:r w:rsidRPr="002F41B3">
        <w:rPr>
          <w:rFonts w:ascii="Trebuchet MS" w:hAnsi="Trebuchet MS" w:cs="Tahoma"/>
          <w:sz w:val="48"/>
        </w:rPr>
        <w:lastRenderedPageBreak/>
        <w:t>Level 8 Communications - Independent Lab</w:t>
      </w:r>
    </w:p>
    <w:p w14:paraId="4424DFA2" w14:textId="57B90291" w:rsidR="00BC0C86" w:rsidRPr="008E64DA" w:rsidRDefault="00BC0C86" w:rsidP="00F6594F">
      <w:pPr>
        <w:outlineLvl w:val="0"/>
        <w:rPr>
          <w:rFonts w:ascii="Trebuchet MS" w:hAnsi="Trebuchet MS" w:cs="Tahoma"/>
          <w:i/>
        </w:rPr>
      </w:pPr>
    </w:p>
    <w:p w14:paraId="55A41E4B" w14:textId="77777777" w:rsidR="00BC0C86" w:rsidRPr="000946E9" w:rsidRDefault="00BC0C86" w:rsidP="00BC0C86">
      <w:pPr>
        <w:rPr>
          <w:rFonts w:ascii="Trebuchet MS" w:hAnsi="Trebuchet MS" w:cs="Tahoma"/>
          <w:sz w:val="22"/>
        </w:rPr>
      </w:pPr>
    </w:p>
    <w:tbl>
      <w:tblPr>
        <w:tblW w:w="10982" w:type="dxa"/>
        <w:tblInd w:w="-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1"/>
        <w:gridCol w:w="3013"/>
        <w:gridCol w:w="6998"/>
      </w:tblGrid>
      <w:tr w:rsidR="001A17ED" w:rsidRPr="000946E9" w14:paraId="07122A9C" w14:textId="77777777" w:rsidTr="2AA6FAFA">
        <w:trPr>
          <w:trHeight w:val="39"/>
        </w:trPr>
        <w:tc>
          <w:tcPr>
            <w:tcW w:w="971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142B1849" w14:textId="77777777" w:rsidR="001A17ED" w:rsidRPr="006A1C05" w:rsidRDefault="001A17ED" w:rsidP="006A1C05">
            <w:pPr>
              <w:jc w:val="center"/>
              <w:rPr>
                <w:rFonts w:ascii="Trebuchet MS" w:hAnsi="Trebuchet MS"/>
                <w:b/>
              </w:rPr>
            </w:pPr>
            <w:r w:rsidRPr="006A1C05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3013" w:type="dxa"/>
            <w:shd w:val="clear" w:color="auto" w:fill="E0E0E0"/>
          </w:tcPr>
          <w:p w14:paraId="544F77B8" w14:textId="77777777" w:rsidR="001A17ED" w:rsidRPr="000946E9" w:rsidRDefault="001A17ED" w:rsidP="00BC0C86">
            <w:pPr>
              <w:jc w:val="center"/>
              <w:rPr>
                <w:rFonts w:ascii="Trebuchet MS" w:hAnsi="Trebuchet MS" w:cs="Tahoma"/>
              </w:rPr>
            </w:pPr>
            <w:r w:rsidRPr="000946E9">
              <w:rPr>
                <w:rFonts w:ascii="Trebuchet MS" w:hAnsi="Trebuchet MS" w:cs="Tahoma"/>
                <w:b/>
                <w:bCs/>
              </w:rPr>
              <w:t>Title &amp; Link</w:t>
            </w:r>
          </w:p>
        </w:tc>
        <w:tc>
          <w:tcPr>
            <w:tcW w:w="6998" w:type="dxa"/>
            <w:shd w:val="clear" w:color="auto" w:fill="E0E0E0"/>
          </w:tcPr>
          <w:p w14:paraId="07B0A776" w14:textId="77777777" w:rsidR="001A17ED" w:rsidRPr="000946E9" w:rsidRDefault="001A17ED" w:rsidP="00BC0C86">
            <w:pPr>
              <w:pStyle w:val="Heading2"/>
              <w:rPr>
                <w:rFonts w:ascii="Trebuchet MS" w:hAnsi="Trebuchet MS"/>
              </w:rPr>
            </w:pPr>
            <w:r w:rsidRPr="000946E9">
              <w:rPr>
                <w:rFonts w:ascii="Trebuchet MS" w:hAnsi="Trebuchet MS"/>
              </w:rPr>
              <w:t>Description</w:t>
            </w:r>
          </w:p>
        </w:tc>
      </w:tr>
      <w:tr w:rsidR="001A17ED" w:rsidRPr="000946E9" w14:paraId="66912398" w14:textId="77777777" w:rsidTr="2AA6FAFA">
        <w:trPr>
          <w:cantSplit/>
          <w:trHeight w:val="74"/>
        </w:trPr>
        <w:tc>
          <w:tcPr>
            <w:tcW w:w="971" w:type="dxa"/>
            <w:vAlign w:val="center"/>
          </w:tcPr>
          <w:p w14:paraId="5EF94969" w14:textId="547AFA41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013" w:type="dxa"/>
            <w:vAlign w:val="center"/>
          </w:tcPr>
          <w:p w14:paraId="1C821777" w14:textId="77777777" w:rsidR="001A17ED" w:rsidRPr="00E3402E" w:rsidRDefault="001A17ED" w:rsidP="00BC0C86">
            <w:pPr>
              <w:rPr>
                <w:rFonts w:ascii="Trebuchet MS" w:hAnsi="Trebuchet MS"/>
                <w:sz w:val="22"/>
              </w:rPr>
            </w:pPr>
            <w:r w:rsidRPr="00E3402E">
              <w:rPr>
                <w:rFonts w:ascii="Trebuchet MS" w:hAnsi="Trebuchet MS"/>
                <w:sz w:val="22"/>
              </w:rPr>
              <w:t>Adjective-</w:t>
            </w:r>
            <w:r>
              <w:rPr>
                <w:rFonts w:ascii="Trebuchet MS" w:hAnsi="Trebuchet MS"/>
                <w:sz w:val="22"/>
              </w:rPr>
              <w:t>Preposition Combinations</w:t>
            </w:r>
          </w:p>
        </w:tc>
        <w:tc>
          <w:tcPr>
            <w:tcW w:w="6998" w:type="dxa"/>
            <w:vAlign w:val="center"/>
          </w:tcPr>
          <w:p w14:paraId="45CAED4C" w14:textId="77777777" w:rsidR="001A17ED" w:rsidRPr="00E3402E" w:rsidRDefault="001A17ED" w:rsidP="00BC0C86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On CAN-8: Choose the correct </w:t>
            </w:r>
            <w:r w:rsidRPr="004333C6">
              <w:rPr>
                <w:rFonts w:ascii="Trebuchet MS" w:hAnsi="Trebuchet MS" w:cs="Tahoma"/>
                <w:b/>
                <w:sz w:val="22"/>
              </w:rPr>
              <w:t>adjective-preposition combination</w:t>
            </w:r>
            <w:r>
              <w:rPr>
                <w:rFonts w:ascii="Trebuchet MS" w:hAnsi="Trebuchet MS" w:cs="Tahoma"/>
                <w:sz w:val="22"/>
              </w:rPr>
              <w:t xml:space="preserve"> to complete each sentence.</w:t>
            </w:r>
          </w:p>
        </w:tc>
      </w:tr>
      <w:tr w:rsidR="001A17ED" w:rsidRPr="000946E9" w14:paraId="12A5D4A9" w14:textId="77777777" w:rsidTr="2AA6FAFA">
        <w:trPr>
          <w:cantSplit/>
          <w:trHeight w:val="74"/>
        </w:trPr>
        <w:tc>
          <w:tcPr>
            <w:tcW w:w="971" w:type="dxa"/>
            <w:vAlign w:val="center"/>
          </w:tcPr>
          <w:p w14:paraId="165CF1CC" w14:textId="0CDF68DB" w:rsidR="001A17ED" w:rsidRPr="00B6633D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2</w:t>
            </w:r>
          </w:p>
        </w:tc>
        <w:tc>
          <w:tcPr>
            <w:tcW w:w="3013" w:type="dxa"/>
            <w:vAlign w:val="center"/>
          </w:tcPr>
          <w:p w14:paraId="612E359F" w14:textId="77777777" w:rsidR="001A17ED" w:rsidRDefault="001A17ED" w:rsidP="00BC0C86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Canadian Values</w:t>
            </w:r>
          </w:p>
          <w:p w14:paraId="06B4CB3F" w14:textId="44CBF7BE" w:rsidR="001A17ED" w:rsidRDefault="001A17ED" w:rsidP="00BC0C86">
            <w:r>
              <w:rPr>
                <w:rFonts w:ascii="Trebuchet MS" w:hAnsi="Trebuchet MS"/>
                <w:sz w:val="22"/>
                <w:szCs w:val="22"/>
              </w:rPr>
              <w:t xml:space="preserve">  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60E5E2D6" w14:textId="480FBBC8" w:rsidR="001A17ED" w:rsidRPr="000946E9" w:rsidRDefault="001A17ED" w:rsidP="00F2637E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On CAN-8: Complete the various listening comprehension tasks on this topic.</w:t>
            </w:r>
          </w:p>
        </w:tc>
      </w:tr>
      <w:tr w:rsidR="001A17ED" w:rsidRPr="000946E9" w14:paraId="3683D45C" w14:textId="77777777" w:rsidTr="2AA6FAFA">
        <w:trPr>
          <w:cantSplit/>
          <w:trHeight w:val="72"/>
        </w:trPr>
        <w:tc>
          <w:tcPr>
            <w:tcW w:w="971" w:type="dxa"/>
            <w:vAlign w:val="center"/>
          </w:tcPr>
          <w:p w14:paraId="01C414FB" w14:textId="71C659D8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013" w:type="dxa"/>
            <w:vAlign w:val="center"/>
          </w:tcPr>
          <w:p w14:paraId="5A658D8A" w14:textId="77777777" w:rsidR="001A17ED" w:rsidRPr="002B59C1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Collocations: Colloquial Pairs</w:t>
            </w:r>
          </w:p>
        </w:tc>
        <w:tc>
          <w:tcPr>
            <w:tcW w:w="6998" w:type="dxa"/>
            <w:vAlign w:val="center"/>
          </w:tcPr>
          <w:p w14:paraId="04F3D55C" w14:textId="77777777" w:rsidR="001A17ED" w:rsidRPr="002B59C1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Study and practice 20 common colloquial pairs (e.g., </w:t>
            </w:r>
            <w:r w:rsidRPr="00181866">
              <w:rPr>
                <w:rFonts w:ascii="Trebuchet MS" w:hAnsi="Trebuchet MS" w:cs="Tahoma"/>
                <w:i/>
                <w:sz w:val="22"/>
                <w:szCs w:val="22"/>
              </w:rPr>
              <w:t>bits and pieces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181866">
              <w:rPr>
                <w:rFonts w:ascii="Trebuchet MS" w:hAnsi="Trebuchet MS" w:cs="Tahoma"/>
                <w:i/>
                <w:sz w:val="22"/>
                <w:szCs w:val="22"/>
              </w:rPr>
              <w:t>odds and ends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r w:rsidRPr="00181866">
              <w:rPr>
                <w:rFonts w:ascii="Trebuchet MS" w:hAnsi="Trebuchet MS" w:cs="Tahoma"/>
                <w:i/>
                <w:sz w:val="22"/>
                <w:szCs w:val="22"/>
              </w:rPr>
              <w:t>safe and sound</w:t>
            </w:r>
            <w:r>
              <w:rPr>
                <w:rFonts w:ascii="Trebuchet MS" w:hAnsi="Trebuchet MS" w:cs="Tahoma"/>
                <w:sz w:val="22"/>
                <w:szCs w:val="22"/>
              </w:rPr>
              <w:t>, etc.)</w:t>
            </w:r>
          </w:p>
        </w:tc>
      </w:tr>
      <w:tr w:rsidR="001A17ED" w:rsidRPr="000946E9" w14:paraId="71C6E7A5" w14:textId="77777777" w:rsidTr="2AA6FAFA">
        <w:trPr>
          <w:cantSplit/>
          <w:trHeight w:val="111"/>
        </w:trPr>
        <w:tc>
          <w:tcPr>
            <w:tcW w:w="971" w:type="dxa"/>
            <w:vAlign w:val="center"/>
          </w:tcPr>
          <w:p w14:paraId="7A7696D9" w14:textId="6171ADD3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013" w:type="dxa"/>
            <w:vAlign w:val="center"/>
          </w:tcPr>
          <w:p w14:paraId="32860356" w14:textId="77777777" w:rsidR="001A17ED" w:rsidRPr="002B59C1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Collocations: Everyday Expressions</w:t>
            </w:r>
          </w:p>
        </w:tc>
        <w:tc>
          <w:tcPr>
            <w:tcW w:w="6998" w:type="dxa"/>
            <w:vAlign w:val="center"/>
          </w:tcPr>
          <w:p w14:paraId="5A3AC17F" w14:textId="77777777" w:rsidR="001A17ED" w:rsidRPr="002B59C1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Read 25 sentences, each containing a missing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collocation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. Then, from a list, choose the collocation that best completes each sentence. </w:t>
            </w:r>
          </w:p>
        </w:tc>
      </w:tr>
      <w:tr w:rsidR="001A17ED" w:rsidRPr="000946E9" w14:paraId="5A82A1FE" w14:textId="77777777" w:rsidTr="2AA6FAFA">
        <w:trPr>
          <w:cantSplit/>
          <w:trHeight w:val="111"/>
        </w:trPr>
        <w:tc>
          <w:tcPr>
            <w:tcW w:w="971" w:type="dxa"/>
            <w:vAlign w:val="center"/>
          </w:tcPr>
          <w:p w14:paraId="41985A73" w14:textId="55F20FE8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013" w:type="dxa"/>
            <w:vAlign w:val="center"/>
          </w:tcPr>
          <w:p w14:paraId="0CD2D81B" w14:textId="08E2D4D7" w:rsidR="001A17ED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Facebook Friends vs. F2F Friends</w:t>
            </w:r>
          </w:p>
          <w:p w14:paraId="4E17EDE0" w14:textId="077FF511" w:rsidR="001A17ED" w:rsidRPr="005364EE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 xml:space="preserve">  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070D7E4C" w14:textId="5BC09D0D" w:rsidR="001A17ED" w:rsidRPr="005364EE" w:rsidRDefault="001A17ED" w:rsidP="00BB1E84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Read an essay about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Facebook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friends and complete the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vocabulary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activities. General topic: </w:t>
            </w:r>
            <w:r w:rsidRPr="00BB1E84">
              <w:rPr>
                <w:rFonts w:ascii="Trebuchet MS" w:hAnsi="Trebuchet MS" w:cs="Tahoma"/>
                <w:b/>
                <w:sz w:val="22"/>
                <w:szCs w:val="22"/>
              </w:rPr>
              <w:t>media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155248">
              <w:rPr>
                <w:rFonts w:ascii="Trebuchet MS" w:hAnsi="Trebuchet MS" w:cs="Tahoma"/>
                <w:b/>
                <w:sz w:val="22"/>
                <w:szCs w:val="22"/>
              </w:rPr>
              <w:t>and social media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1A17ED" w:rsidRPr="000946E9" w14:paraId="6DED4279" w14:textId="77777777" w:rsidTr="2AA6FAFA">
        <w:trPr>
          <w:cantSplit/>
          <w:trHeight w:val="111"/>
        </w:trPr>
        <w:tc>
          <w:tcPr>
            <w:tcW w:w="971" w:type="dxa"/>
            <w:vAlign w:val="center"/>
          </w:tcPr>
          <w:p w14:paraId="608D68FC" w14:textId="4FB38C4A" w:rsidR="001A17ED" w:rsidRPr="00B6633D" w:rsidRDefault="001A17ED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013" w:type="dxa"/>
            <w:vAlign w:val="center"/>
          </w:tcPr>
          <w:p w14:paraId="2C0171FA" w14:textId="77777777" w:rsidR="001A17ED" w:rsidRDefault="001A17ED" w:rsidP="00BC0C86">
            <w:pPr>
              <w:rPr>
                <w:rStyle w:val="Hyperlink"/>
                <w:rFonts w:ascii="Trebuchet MS" w:hAnsi="Trebuchet MS"/>
                <w:sz w:val="22"/>
              </w:rPr>
            </w:pPr>
            <w:hyperlink r:id="rId6" w:history="1">
              <w:r w:rsidRPr="000946E9">
                <w:rPr>
                  <w:rStyle w:val="Hyperlink"/>
                  <w:rFonts w:ascii="Trebuchet MS" w:hAnsi="Trebuchet MS"/>
                  <w:sz w:val="22"/>
                </w:rPr>
                <w:t>Family Crime Operation Taken Down</w:t>
              </w:r>
            </w:hyperlink>
          </w:p>
          <w:p w14:paraId="5CD9BC3C" w14:textId="45D9EC2B" w:rsidR="001A17ED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998" w:type="dxa"/>
            <w:vAlign w:val="center"/>
          </w:tcPr>
          <w:p w14:paraId="2817309A" w14:textId="77777777" w:rsidR="001A17ED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946E9">
              <w:rPr>
                <w:rFonts w:ascii="Trebuchet MS" w:hAnsi="Trebuchet MS" w:cs="Tahoma"/>
                <w:sz w:val="22"/>
              </w:rPr>
              <w:t xml:space="preserve">Watch this </w:t>
            </w:r>
            <w:r>
              <w:rPr>
                <w:rFonts w:ascii="Trebuchet MS" w:hAnsi="Trebuchet MS" w:cs="Tahoma"/>
                <w:sz w:val="22"/>
              </w:rPr>
              <w:t xml:space="preserve">KRQE News 13 video </w:t>
            </w:r>
            <w:r w:rsidRPr="000946E9">
              <w:rPr>
                <w:rFonts w:ascii="Trebuchet MS" w:hAnsi="Trebuchet MS" w:cs="Tahoma"/>
                <w:sz w:val="22"/>
              </w:rPr>
              <w:t xml:space="preserve">report (2:09) </w:t>
            </w:r>
            <w:r>
              <w:rPr>
                <w:rFonts w:ascii="Trebuchet MS" w:hAnsi="Trebuchet MS" w:cs="Tahoma"/>
                <w:sz w:val="22"/>
              </w:rPr>
              <w:t>about</w:t>
            </w:r>
            <w:r w:rsidRPr="000946E9">
              <w:rPr>
                <w:rFonts w:ascii="Trebuchet MS" w:hAnsi="Trebuchet MS" w:cs="Tahoma"/>
                <w:sz w:val="22"/>
              </w:rPr>
              <w:t xml:space="preserve"> a whole family that was involved in illegal activities. Then, answer the </w:t>
            </w:r>
            <w:r w:rsidRPr="004333C6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</w:t>
            </w:r>
            <w:r w:rsidRPr="000946E9">
              <w:rPr>
                <w:rFonts w:ascii="Trebuchet MS" w:hAnsi="Trebuchet MS" w:cs="Tahoma"/>
                <w:sz w:val="22"/>
              </w:rPr>
              <w:t>questions on CAN-8.</w:t>
            </w:r>
          </w:p>
        </w:tc>
      </w:tr>
      <w:tr w:rsidR="001A17ED" w:rsidRPr="000946E9" w14:paraId="4776B744" w14:textId="77777777" w:rsidTr="2AA6FAFA">
        <w:trPr>
          <w:cantSplit/>
          <w:trHeight w:val="147"/>
        </w:trPr>
        <w:tc>
          <w:tcPr>
            <w:tcW w:w="971" w:type="dxa"/>
            <w:vAlign w:val="center"/>
          </w:tcPr>
          <w:p w14:paraId="421C17F7" w14:textId="6D040EAA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013" w:type="dxa"/>
            <w:vAlign w:val="center"/>
          </w:tcPr>
          <w:p w14:paraId="4AD029E2" w14:textId="77777777" w:rsidR="001A17ED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Fast Food in Canada</w:t>
            </w:r>
          </w:p>
          <w:p w14:paraId="6E19AEEF" w14:textId="61ABEEC9" w:rsidR="001A17ED" w:rsidRPr="005364EE" w:rsidRDefault="001A17ED" w:rsidP="00744DAD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6A58FEB5" w14:textId="535C1B6B" w:rsidR="001A17ED" w:rsidRPr="005364EE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Listen to an article about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fast food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in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Canada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. Then, you will complete two exercises: a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exercise and a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listening/speaking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exercise. General topic: </w:t>
            </w:r>
            <w:r w:rsidRPr="0095551D">
              <w:rPr>
                <w:rFonts w:ascii="Trebuchet MS" w:hAnsi="Trebuchet MS" w:cs="Tahoma"/>
                <w:b/>
                <w:sz w:val="22"/>
                <w:szCs w:val="22"/>
              </w:rPr>
              <w:t>nutrition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1A17ED" w:rsidRPr="000946E9" w14:paraId="45129651" w14:textId="77777777" w:rsidTr="2AA6FAFA">
        <w:trPr>
          <w:cantSplit/>
          <w:trHeight w:val="111"/>
        </w:trPr>
        <w:tc>
          <w:tcPr>
            <w:tcW w:w="971" w:type="dxa"/>
            <w:vAlign w:val="center"/>
          </w:tcPr>
          <w:p w14:paraId="30617E20" w14:textId="3619C887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013" w:type="dxa"/>
            <w:vAlign w:val="center"/>
          </w:tcPr>
          <w:p w14:paraId="273063F9" w14:textId="77777777" w:rsidR="001A17ED" w:rsidRDefault="001A17ED" w:rsidP="00BC0C86">
            <w:pPr>
              <w:rPr>
                <w:rStyle w:val="Hyperlink"/>
                <w:rFonts w:ascii="Trebuchet MS" w:hAnsi="Trebuchet MS"/>
                <w:sz w:val="22"/>
              </w:rPr>
            </w:pPr>
            <w:hyperlink r:id="rId7" w:anchor="!video_idea_id=20440" w:history="1">
              <w:r w:rsidRPr="005E1CAF">
                <w:rPr>
                  <w:rStyle w:val="Hyperlink"/>
                  <w:rFonts w:ascii="Trebuchet MS" w:hAnsi="Trebuchet MS"/>
                  <w:sz w:val="22"/>
                </w:rPr>
                <w:t>From Physics to Fiction</w:t>
              </w:r>
            </w:hyperlink>
          </w:p>
          <w:p w14:paraId="47776B3E" w14:textId="1DAA4AC4" w:rsidR="001A17ED" w:rsidRPr="000946E9" w:rsidRDefault="001A17ED" w:rsidP="00BC0C86">
            <w:pPr>
              <w:rPr>
                <w:rFonts w:ascii="Trebuchet MS" w:hAnsi="Trebuchet MS" w:cs="Tahoma"/>
                <w:color w:val="0000FF"/>
                <w:sz w:val="22"/>
              </w:rPr>
            </w:pPr>
          </w:p>
        </w:tc>
        <w:tc>
          <w:tcPr>
            <w:tcW w:w="6998" w:type="dxa"/>
            <w:vAlign w:val="center"/>
          </w:tcPr>
          <w:p w14:paraId="4B59F8A6" w14:textId="77777777" w:rsidR="001A17ED" w:rsidRPr="000946E9" w:rsidRDefault="001A17ED" w:rsidP="00BC0C86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bigthink.com video speech </w:t>
            </w:r>
            <w:r w:rsidRPr="005E1CAF">
              <w:rPr>
                <w:rFonts w:ascii="Trebuchet MS" w:hAnsi="Trebuchet MS" w:cs="Tahoma"/>
                <w:sz w:val="22"/>
              </w:rPr>
              <w:t xml:space="preserve">(6:03) </w:t>
            </w:r>
            <w:r>
              <w:rPr>
                <w:rFonts w:ascii="Trebuchet MS" w:hAnsi="Trebuchet MS" w:cs="Tahoma"/>
                <w:sz w:val="22"/>
              </w:rPr>
              <w:t>about</w:t>
            </w:r>
            <w:r w:rsidRPr="005E1CAF">
              <w:rPr>
                <w:rFonts w:ascii="Trebuchet MS" w:hAnsi="Trebuchet MS" w:cs="Tahoma"/>
                <w:sz w:val="22"/>
              </w:rPr>
              <w:t xml:space="preserve"> how real scientific ideas inspire </w:t>
            </w:r>
            <w:r w:rsidRPr="004333C6">
              <w:rPr>
                <w:rFonts w:ascii="Trebuchet MS" w:hAnsi="Trebuchet MS" w:cs="Tahoma"/>
                <w:b/>
                <w:sz w:val="22"/>
              </w:rPr>
              <w:t>science fiction writing</w:t>
            </w:r>
            <w:r w:rsidRPr="005E1CAF">
              <w:rPr>
                <w:rFonts w:ascii="Trebuchet MS" w:hAnsi="Trebuchet MS" w:cs="Tahoma"/>
                <w:sz w:val="22"/>
              </w:rPr>
              <w:t>.</w:t>
            </w:r>
            <w:r>
              <w:rPr>
                <w:rFonts w:ascii="Trebuchet MS" w:hAnsi="Trebuchet MS" w:cs="Tahoma"/>
                <w:sz w:val="22"/>
              </w:rPr>
              <w:t xml:space="preserve"> Then, answer the </w:t>
            </w:r>
            <w:r w:rsidRPr="004333C6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questions on CAN-8.</w:t>
            </w:r>
          </w:p>
        </w:tc>
      </w:tr>
      <w:tr w:rsidR="001A17ED" w:rsidRPr="000946E9" w14:paraId="19271D10" w14:textId="77777777" w:rsidTr="2AA6FAFA">
        <w:trPr>
          <w:cantSplit/>
          <w:trHeight w:val="149"/>
        </w:trPr>
        <w:tc>
          <w:tcPr>
            <w:tcW w:w="971" w:type="dxa"/>
            <w:vAlign w:val="center"/>
          </w:tcPr>
          <w:p w14:paraId="0B660386" w14:textId="0533C413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013" w:type="dxa"/>
            <w:vAlign w:val="center"/>
          </w:tcPr>
          <w:p w14:paraId="63A1DB08" w14:textId="77777777" w:rsidR="001A17ED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Instant Justice</w:t>
            </w:r>
          </w:p>
          <w:p w14:paraId="27648B4C" w14:textId="736B721E" w:rsidR="001A17ED" w:rsidRPr="005364EE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6998" w:type="dxa"/>
            <w:vAlign w:val="center"/>
          </w:tcPr>
          <w:p w14:paraId="57409C3A" w14:textId="77777777" w:rsidR="001A17ED" w:rsidRPr="005364EE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Read the dialogue and complete the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vocabulary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activities that follow. In this task, students will also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infer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meaning, make conclusions, and determine the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main idea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1A17ED" w:rsidRPr="000946E9" w14:paraId="1CC5533D" w14:textId="77777777" w:rsidTr="2AA6FAFA">
        <w:trPr>
          <w:cantSplit/>
          <w:trHeight w:val="111"/>
        </w:trPr>
        <w:tc>
          <w:tcPr>
            <w:tcW w:w="971" w:type="dxa"/>
            <w:vAlign w:val="center"/>
          </w:tcPr>
          <w:p w14:paraId="0C92AAE9" w14:textId="484F81CF" w:rsidR="001A17ED" w:rsidRPr="00B6633D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6</w:t>
            </w:r>
          </w:p>
        </w:tc>
        <w:tc>
          <w:tcPr>
            <w:tcW w:w="3013" w:type="dxa"/>
            <w:vAlign w:val="center"/>
          </w:tcPr>
          <w:p w14:paraId="0755E1EE" w14:textId="77777777" w:rsidR="001A17ED" w:rsidRDefault="001A17ED" w:rsidP="00BC0C86">
            <w:pPr>
              <w:rPr>
                <w:rStyle w:val="Hyperlink"/>
                <w:rFonts w:ascii="Trebuchet MS" w:hAnsi="Trebuchet MS"/>
                <w:sz w:val="22"/>
              </w:rPr>
            </w:pPr>
            <w:hyperlink r:id="rId8" w:history="1">
              <w:r w:rsidRPr="004A5B4D">
                <w:rPr>
                  <w:rStyle w:val="Hyperlink"/>
                  <w:rFonts w:ascii="Trebuchet MS" w:hAnsi="Trebuchet MS"/>
                  <w:sz w:val="22"/>
                </w:rPr>
                <w:t>Is Blogging Journalism?</w:t>
              </w:r>
            </w:hyperlink>
          </w:p>
          <w:p w14:paraId="71B353AE" w14:textId="5A27B0A1" w:rsidR="001A17ED" w:rsidRPr="000946E9" w:rsidRDefault="001A17ED" w:rsidP="00BC0C86">
            <w:pPr>
              <w:rPr>
                <w:rFonts w:ascii="Trebuchet MS" w:hAnsi="Trebuchet MS" w:cs="Tahoma"/>
                <w:color w:val="0000FF"/>
                <w:sz w:val="22"/>
              </w:rPr>
            </w:pP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  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079E2C68" w14:textId="69E71324" w:rsidR="001A17ED" w:rsidRDefault="001A17ED" w:rsidP="00BC0C86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video (6:03) on youtube.com and listen carefully. Then, answer the </w:t>
            </w:r>
            <w:r w:rsidRPr="004333C6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questions on CAN-8. General topics: </w:t>
            </w:r>
            <w:r w:rsidRPr="00155248">
              <w:rPr>
                <w:rFonts w:ascii="Trebuchet MS" w:hAnsi="Trebuchet MS" w:cs="Tahoma"/>
                <w:b/>
                <w:sz w:val="22"/>
              </w:rPr>
              <w:t>social media</w:t>
            </w:r>
            <w:r>
              <w:rPr>
                <w:rFonts w:ascii="Trebuchet MS" w:hAnsi="Trebuchet MS" w:cs="Tahoma"/>
                <w:b/>
                <w:sz w:val="22"/>
              </w:rPr>
              <w:t xml:space="preserve"> and journalism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1A17ED" w:rsidRPr="000946E9" w14:paraId="0F117402" w14:textId="77777777" w:rsidTr="2AA6FAFA">
        <w:trPr>
          <w:cantSplit/>
          <w:trHeight w:val="189"/>
        </w:trPr>
        <w:tc>
          <w:tcPr>
            <w:tcW w:w="971" w:type="dxa"/>
            <w:vAlign w:val="center"/>
          </w:tcPr>
          <w:p w14:paraId="55E00505" w14:textId="5856A88F" w:rsidR="001A17ED" w:rsidRPr="00B6633D" w:rsidRDefault="001A17ED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3013" w:type="dxa"/>
            <w:vAlign w:val="center"/>
          </w:tcPr>
          <w:p w14:paraId="0E2D863B" w14:textId="77777777" w:rsidR="001A17ED" w:rsidRDefault="001A17ED" w:rsidP="00BC0C86">
            <w:pPr>
              <w:rPr>
                <w:rStyle w:val="Hyperlink"/>
                <w:rFonts w:ascii="Trebuchet MS" w:hAnsi="Trebuchet MS"/>
                <w:sz w:val="22"/>
              </w:rPr>
            </w:pPr>
            <w:hyperlink r:id="rId9" w:history="1">
              <w:r w:rsidRPr="00BB4A19">
                <w:rPr>
                  <w:rStyle w:val="Hyperlink"/>
                  <w:rFonts w:ascii="Trebuchet MS" w:hAnsi="Trebuchet MS"/>
                  <w:sz w:val="22"/>
                </w:rPr>
                <w:t>Man Controls Robotic Hand</w:t>
              </w:r>
            </w:hyperlink>
          </w:p>
          <w:p w14:paraId="5FCB8A8B" w14:textId="7C05EC3F" w:rsidR="001A17ED" w:rsidRPr="000946E9" w:rsidRDefault="001A17ED" w:rsidP="00BC0C86">
            <w:pPr>
              <w:rPr>
                <w:rFonts w:ascii="Trebuchet MS" w:hAnsi="Trebuchet MS" w:cs="Tahoma"/>
                <w:color w:val="0000FF"/>
                <w:sz w:val="22"/>
              </w:rPr>
            </w:pPr>
          </w:p>
        </w:tc>
        <w:tc>
          <w:tcPr>
            <w:tcW w:w="6998" w:type="dxa"/>
            <w:vAlign w:val="center"/>
          </w:tcPr>
          <w:p w14:paraId="1E8EDB80" w14:textId="209315BB" w:rsidR="001A17ED" w:rsidRPr="000946E9" w:rsidRDefault="001A17ED" w:rsidP="00720568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short video (2:52) from the Discovery News and listen very carefully. Then, answer the </w:t>
            </w:r>
            <w:r w:rsidRPr="004333C6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questions on CAN-8.</w:t>
            </w:r>
          </w:p>
        </w:tc>
      </w:tr>
      <w:tr w:rsidR="001A17ED" w:rsidRPr="000946E9" w14:paraId="170B4D8A" w14:textId="77777777" w:rsidTr="2AA6FAFA">
        <w:trPr>
          <w:cantSplit/>
          <w:trHeight w:val="74"/>
        </w:trPr>
        <w:tc>
          <w:tcPr>
            <w:tcW w:w="971" w:type="dxa"/>
            <w:vAlign w:val="center"/>
          </w:tcPr>
          <w:p w14:paraId="0B8B0707" w14:textId="2DF5B584" w:rsidR="001A17ED" w:rsidRPr="00B6633D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4</w:t>
            </w:r>
          </w:p>
        </w:tc>
        <w:tc>
          <w:tcPr>
            <w:tcW w:w="3013" w:type="dxa"/>
            <w:vAlign w:val="center"/>
          </w:tcPr>
          <w:p w14:paraId="5FEC0BD6" w14:textId="77777777" w:rsidR="001A17ED" w:rsidRDefault="001A17ED" w:rsidP="00BC0C86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Medicine and Health</w:t>
            </w:r>
          </w:p>
          <w:p w14:paraId="6F995DE6" w14:textId="7D8F0C72" w:rsidR="001A17ED" w:rsidRDefault="001A17ED" w:rsidP="00BC0C86">
            <w:r>
              <w:rPr>
                <w:rFonts w:ascii="Trebuchet MS" w:hAnsi="Trebuchet MS"/>
                <w:sz w:val="22"/>
                <w:szCs w:val="22"/>
              </w:rPr>
              <w:t xml:space="preserve">  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69B42FE5" w14:textId="10B8B398" w:rsidR="001A17ED" w:rsidRDefault="001A17ED" w:rsidP="00F2637E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>On CAN-8: Complete the various listening comprehension tasks on this topic.</w:t>
            </w:r>
          </w:p>
        </w:tc>
      </w:tr>
      <w:tr w:rsidR="001A17ED" w:rsidRPr="000946E9" w14:paraId="51E79BA2" w14:textId="77777777" w:rsidTr="2AA6FAFA">
        <w:trPr>
          <w:cantSplit/>
          <w:trHeight w:val="114"/>
        </w:trPr>
        <w:tc>
          <w:tcPr>
            <w:tcW w:w="971" w:type="dxa"/>
            <w:vAlign w:val="center"/>
          </w:tcPr>
          <w:p w14:paraId="2B9C1A63" w14:textId="6CB8C298" w:rsidR="001A17ED" w:rsidRPr="00B6633D" w:rsidRDefault="001A17ED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3013" w:type="dxa"/>
            <w:vAlign w:val="center"/>
          </w:tcPr>
          <w:p w14:paraId="1EAD2182" w14:textId="77777777" w:rsidR="001A17ED" w:rsidRDefault="001A17ED" w:rsidP="00BC0C86">
            <w:pPr>
              <w:rPr>
                <w:rStyle w:val="Hyperlink"/>
                <w:rFonts w:ascii="Trebuchet MS" w:hAnsi="Trebuchet MS"/>
                <w:sz w:val="22"/>
                <w:szCs w:val="22"/>
              </w:rPr>
            </w:pPr>
            <w:hyperlink r:id="rId10" w:history="1">
              <w:r w:rsidRPr="004A5B4D">
                <w:rPr>
                  <w:rStyle w:val="Hyperlink"/>
                  <w:rFonts w:ascii="Trebuchet MS" w:hAnsi="Trebuchet MS"/>
                  <w:sz w:val="22"/>
                  <w:szCs w:val="22"/>
                </w:rPr>
                <w:t>The Neuroscience of Internet Addiction</w:t>
              </w:r>
            </w:hyperlink>
          </w:p>
          <w:p w14:paraId="4351860E" w14:textId="0A4516C4" w:rsidR="001A17ED" w:rsidRDefault="001A17ED" w:rsidP="00BC0C86"/>
        </w:tc>
        <w:tc>
          <w:tcPr>
            <w:tcW w:w="6998" w:type="dxa"/>
            <w:vAlign w:val="center"/>
          </w:tcPr>
          <w:p w14:paraId="299093E4" w14:textId="7026DCBF" w:rsidR="001A17ED" w:rsidRDefault="001A17ED" w:rsidP="00BC0C86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Watch this video (5:39) from bigthink.com and listen very carefully. Then, answer the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questions that follow on CAN-8. General topic: </w:t>
            </w:r>
            <w:r w:rsidRPr="00BB1E84">
              <w:rPr>
                <w:rFonts w:ascii="Trebuchet MS" w:hAnsi="Trebuchet MS" w:cs="Tahoma"/>
                <w:b/>
                <w:sz w:val="22"/>
                <w:szCs w:val="22"/>
              </w:rPr>
              <w:t>media</w:t>
            </w:r>
            <w:r w:rsidRPr="00BB1E84"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1A17ED" w:rsidRPr="000946E9" w14:paraId="6549A5A0" w14:textId="77777777" w:rsidTr="2AA6FAFA">
        <w:trPr>
          <w:cantSplit/>
          <w:trHeight w:val="37"/>
        </w:trPr>
        <w:tc>
          <w:tcPr>
            <w:tcW w:w="971" w:type="dxa"/>
            <w:vAlign w:val="center"/>
          </w:tcPr>
          <w:p w14:paraId="202AA894" w14:textId="46A9F2E6" w:rsidR="001A17ED" w:rsidRPr="00E77137" w:rsidRDefault="001A17ED" w:rsidP="2AA6FAFA">
            <w:pPr>
              <w:jc w:val="center"/>
              <w:rPr>
                <w:rFonts w:ascii="Trebuchet MS" w:hAnsi="Trebuchet MS" w:cs="Tahoma"/>
                <w:b/>
                <w:bCs/>
                <w:sz w:val="22"/>
                <w:szCs w:val="22"/>
              </w:rPr>
            </w:pPr>
          </w:p>
        </w:tc>
        <w:tc>
          <w:tcPr>
            <w:tcW w:w="3013" w:type="dxa"/>
            <w:vAlign w:val="center"/>
          </w:tcPr>
          <w:p w14:paraId="1F91FF59" w14:textId="02936306" w:rsidR="001A17ED" w:rsidRPr="00E77137" w:rsidRDefault="001A17ED" w:rsidP="00BC0C86">
            <w:pPr>
              <w:rPr>
                <w:rFonts w:ascii="Trebuchet MS" w:hAnsi="Trebuchet MS"/>
                <w:sz w:val="22"/>
              </w:rPr>
            </w:pPr>
            <w:r w:rsidRPr="00E77137">
              <w:rPr>
                <w:rFonts w:ascii="Trebuchet MS" w:hAnsi="Trebuchet MS"/>
                <w:sz w:val="22"/>
              </w:rPr>
              <w:t>Para</w:t>
            </w:r>
            <w:r>
              <w:rPr>
                <w:rFonts w:ascii="Trebuchet MS" w:hAnsi="Trebuchet MS"/>
                <w:sz w:val="22"/>
              </w:rPr>
              <w:t>phrasing 8</w:t>
            </w:r>
          </w:p>
        </w:tc>
        <w:tc>
          <w:tcPr>
            <w:tcW w:w="6998" w:type="dxa"/>
            <w:vAlign w:val="center"/>
          </w:tcPr>
          <w:p w14:paraId="3EFDBB0B" w14:textId="4F4CA832" w:rsidR="001A17ED" w:rsidRPr="00E77137" w:rsidRDefault="001A17ED" w:rsidP="00BC0C86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Complete this exercise to practice paraphrasing correctly.</w:t>
            </w:r>
          </w:p>
        </w:tc>
      </w:tr>
      <w:tr w:rsidR="001A17ED" w:rsidRPr="000946E9" w14:paraId="49A860F1" w14:textId="77777777" w:rsidTr="2AA6FAFA">
        <w:trPr>
          <w:cantSplit/>
          <w:trHeight w:val="147"/>
        </w:trPr>
        <w:tc>
          <w:tcPr>
            <w:tcW w:w="971" w:type="dxa"/>
            <w:vAlign w:val="center"/>
          </w:tcPr>
          <w:p w14:paraId="7C812E06" w14:textId="44286585" w:rsidR="001A17ED" w:rsidRPr="00B6633D" w:rsidRDefault="00214A96" w:rsidP="2AA6FAFA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013" w:type="dxa"/>
            <w:vAlign w:val="center"/>
          </w:tcPr>
          <w:p w14:paraId="02CF9EA2" w14:textId="77777777" w:rsidR="001A17ED" w:rsidRPr="000A6AA1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 w:rsidRPr="000A6AA1">
              <w:rPr>
                <w:rFonts w:ascii="Trebuchet MS" w:hAnsi="Trebuchet MS"/>
                <w:sz w:val="22"/>
                <w:szCs w:val="22"/>
              </w:rPr>
              <w:t>Reported Speech</w:t>
            </w:r>
          </w:p>
        </w:tc>
        <w:tc>
          <w:tcPr>
            <w:tcW w:w="6998" w:type="dxa"/>
            <w:vAlign w:val="center"/>
          </w:tcPr>
          <w:p w14:paraId="72056977" w14:textId="77777777" w:rsidR="001A17ED" w:rsidRPr="000A6AA1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In this exercise, you will read 20 sentences containing quoted speech. Then, you will change each sentence to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reported speech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by filling in each blank with the correct word(s). </w:t>
            </w:r>
          </w:p>
        </w:tc>
      </w:tr>
      <w:tr w:rsidR="001A17ED" w:rsidRPr="000946E9" w14:paraId="147BE59B" w14:textId="77777777" w:rsidTr="2AA6FAFA">
        <w:trPr>
          <w:cantSplit/>
          <w:trHeight w:val="149"/>
        </w:trPr>
        <w:tc>
          <w:tcPr>
            <w:tcW w:w="971" w:type="dxa"/>
            <w:vAlign w:val="center"/>
          </w:tcPr>
          <w:p w14:paraId="5B9BE819" w14:textId="5CCB8B10" w:rsidR="001A17ED" w:rsidRPr="00B6633D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  <w:szCs w:val="22"/>
              </w:rPr>
            </w:pPr>
            <w:r>
              <w:rPr>
                <w:rFonts w:ascii="Trebuchet MS" w:hAnsi="Trebuchet MS" w:cs="Tahoma"/>
                <w:b/>
                <w:sz w:val="28"/>
                <w:szCs w:val="22"/>
              </w:rPr>
              <w:t>5</w:t>
            </w:r>
          </w:p>
        </w:tc>
        <w:tc>
          <w:tcPr>
            <w:tcW w:w="3013" w:type="dxa"/>
            <w:vAlign w:val="center"/>
          </w:tcPr>
          <w:p w14:paraId="0723EC2A" w14:textId="77777777" w:rsidR="001A17ED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The Slow Food Movement</w:t>
            </w:r>
          </w:p>
          <w:p w14:paraId="77646DC4" w14:textId="0B42401D" w:rsidR="001A17ED" w:rsidRPr="000A6AA1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62D3FE9F" w14:textId="69AB68F1" w:rsidR="001A17ED" w:rsidRPr="000A6AA1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Listen to an article about the Slow Food Movement. Then, you will complete two exercises: a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exercise and a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listening/speaking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exercise. General topic: </w:t>
            </w:r>
            <w:r w:rsidRPr="0095551D">
              <w:rPr>
                <w:rFonts w:ascii="Trebuchet MS" w:hAnsi="Trebuchet MS" w:cs="Tahoma"/>
                <w:b/>
                <w:sz w:val="22"/>
                <w:szCs w:val="22"/>
              </w:rPr>
              <w:t>food and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95551D">
              <w:rPr>
                <w:rFonts w:ascii="Trebuchet MS" w:hAnsi="Trebuchet MS" w:cs="Tahoma"/>
                <w:b/>
                <w:sz w:val="22"/>
                <w:szCs w:val="22"/>
              </w:rPr>
              <w:t>nutrition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1A17ED" w:rsidRPr="000946E9" w14:paraId="41E80255" w14:textId="77777777" w:rsidTr="2AA6FAFA">
        <w:trPr>
          <w:cantSplit/>
          <w:trHeight w:val="111"/>
        </w:trPr>
        <w:tc>
          <w:tcPr>
            <w:tcW w:w="971" w:type="dxa"/>
            <w:vAlign w:val="center"/>
          </w:tcPr>
          <w:p w14:paraId="70241EC8" w14:textId="389259BC" w:rsidR="001A17ED" w:rsidRPr="00B6633D" w:rsidRDefault="001A17ED" w:rsidP="00BC0C86">
            <w:pPr>
              <w:jc w:val="center"/>
              <w:rPr>
                <w:rFonts w:ascii="Trebuchet MS" w:hAnsi="Trebuchet MS" w:cs="Tahoma"/>
                <w:b/>
                <w:sz w:val="28"/>
                <w:szCs w:val="22"/>
              </w:rPr>
            </w:pPr>
          </w:p>
        </w:tc>
        <w:tc>
          <w:tcPr>
            <w:tcW w:w="3013" w:type="dxa"/>
            <w:vAlign w:val="center"/>
          </w:tcPr>
          <w:p w14:paraId="34BDD6B1" w14:textId="77777777" w:rsidR="001A17ED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/>
                <w:sz w:val="22"/>
                <w:szCs w:val="22"/>
              </w:rPr>
              <w:t>Social Media 101</w:t>
            </w:r>
          </w:p>
          <w:p w14:paraId="0A9F9D45" w14:textId="6556BBC4" w:rsidR="001A17ED" w:rsidRPr="000A6AA1" w:rsidRDefault="001A17ED" w:rsidP="00BC0C86">
            <w:pPr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  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286123BA" w14:textId="4B6E396D" w:rsidR="001A17ED" w:rsidRPr="000A6AA1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Read an article about social </w:t>
            </w:r>
            <w:r w:rsidRPr="00BB1E84">
              <w:rPr>
                <w:rFonts w:ascii="Trebuchet MS" w:hAnsi="Trebuchet MS" w:cs="Tahoma"/>
                <w:b/>
                <w:sz w:val="22"/>
                <w:szCs w:val="22"/>
              </w:rPr>
              <w:t>media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. Then, complete the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vocabulary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tasks that follow. General topic: </w:t>
            </w:r>
            <w:r w:rsidRPr="00155248">
              <w:rPr>
                <w:rFonts w:ascii="Trebuchet MS" w:hAnsi="Trebuchet MS" w:cs="Tahoma"/>
                <w:b/>
                <w:sz w:val="22"/>
                <w:szCs w:val="22"/>
              </w:rPr>
              <w:t>social media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1A17ED" w:rsidRPr="000946E9" w14:paraId="28F7C0AE" w14:textId="77777777" w:rsidTr="2AA6FAFA">
        <w:trPr>
          <w:cantSplit/>
          <w:trHeight w:val="186"/>
        </w:trPr>
        <w:tc>
          <w:tcPr>
            <w:tcW w:w="971" w:type="dxa"/>
            <w:vAlign w:val="center"/>
          </w:tcPr>
          <w:p w14:paraId="53A779EF" w14:textId="4B5CF5D3" w:rsidR="001A17ED" w:rsidRPr="00B6633D" w:rsidRDefault="00214A96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lastRenderedPageBreak/>
              <w:t>6</w:t>
            </w:r>
          </w:p>
        </w:tc>
        <w:tc>
          <w:tcPr>
            <w:tcW w:w="3013" w:type="dxa"/>
            <w:vAlign w:val="center"/>
          </w:tcPr>
          <w:p w14:paraId="5AFDA116" w14:textId="77777777" w:rsidR="001A17ED" w:rsidRDefault="001A17ED" w:rsidP="00BC0C86">
            <w:pPr>
              <w:rPr>
                <w:rStyle w:val="Hyperlink"/>
                <w:rFonts w:ascii="Trebuchet MS" w:hAnsi="Trebuchet MS"/>
                <w:sz w:val="22"/>
                <w:szCs w:val="22"/>
              </w:rPr>
            </w:pPr>
            <w:hyperlink r:id="rId11" w:history="1">
              <w:r w:rsidRPr="000946E9">
                <w:rPr>
                  <w:rStyle w:val="Hyperlink"/>
                  <w:rFonts w:ascii="Trebuchet MS" w:hAnsi="Trebuchet MS"/>
                  <w:sz w:val="22"/>
                  <w:szCs w:val="22"/>
                </w:rPr>
                <w:t>What Do You Make of Food TV?</w:t>
              </w:r>
            </w:hyperlink>
          </w:p>
          <w:p w14:paraId="26E74746" w14:textId="53FF1B20" w:rsidR="001A17ED" w:rsidRPr="000946E9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  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- </w:t>
            </w:r>
            <w:r>
              <w:rPr>
                <w:rFonts w:ascii="Trebuchet MS" w:hAnsi="Trebuchet MS" w:cs="Tahoma"/>
                <w:b/>
                <w:i/>
                <w:sz w:val="22"/>
                <w:szCs w:val="20"/>
                <w:u w:val="single"/>
              </w:rPr>
              <w:t>Inside R/L+S</w:t>
            </w:r>
            <w:r w:rsidRPr="00826251">
              <w:rPr>
                <w:rFonts w:ascii="Trebuchet MS" w:hAnsi="Trebuchet MS" w:cs="Tahoma"/>
                <w:b/>
                <w:i/>
                <w:sz w:val="22"/>
                <w:szCs w:val="20"/>
              </w:rPr>
              <w:t xml:space="preserve"> match</w:t>
            </w:r>
          </w:p>
        </w:tc>
        <w:tc>
          <w:tcPr>
            <w:tcW w:w="6998" w:type="dxa"/>
            <w:vAlign w:val="center"/>
          </w:tcPr>
          <w:p w14:paraId="11A61DC7" w14:textId="7CC07AFB" w:rsidR="001A17ED" w:rsidRPr="000946E9" w:rsidRDefault="001A17ED" w:rsidP="00BC0C86">
            <w:pPr>
              <w:tabs>
                <w:tab w:val="left" w:pos="3078"/>
              </w:tabs>
              <w:rPr>
                <w:rFonts w:ascii="Trebuchet MS" w:hAnsi="Trebuchet MS" w:cs="Tahoma"/>
                <w:sz w:val="22"/>
                <w:szCs w:val="22"/>
              </w:rPr>
            </w:pPr>
            <w:r w:rsidRPr="000946E9">
              <w:rPr>
                <w:rFonts w:ascii="Trebuchet MS" w:hAnsi="Trebuchet MS" w:cs="Tahoma"/>
                <w:sz w:val="22"/>
                <w:szCs w:val="22"/>
              </w:rPr>
              <w:t xml:space="preserve">Watch this 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bigthink.com video </w:t>
            </w:r>
            <w:r w:rsidRPr="000946E9">
              <w:rPr>
                <w:rFonts w:ascii="Trebuchet MS" w:hAnsi="Trebuchet MS" w:cs="Tahoma"/>
                <w:sz w:val="22"/>
                <w:szCs w:val="22"/>
              </w:rPr>
              <w:t xml:space="preserve">speech (4:55) in which chef and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restaurant</w:t>
            </w:r>
            <w:r w:rsidRPr="000946E9">
              <w:rPr>
                <w:rFonts w:ascii="Trebuchet MS" w:hAnsi="Trebuchet MS" w:cs="Tahoma"/>
                <w:sz w:val="22"/>
                <w:szCs w:val="22"/>
              </w:rPr>
              <w:t xml:space="preserve"> owner David Chang discusses some of the issues surrounding the filming of a cooking show on TV. Then, answer the </w:t>
            </w:r>
            <w:r w:rsidRPr="004333C6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0946E9">
              <w:rPr>
                <w:rFonts w:ascii="Trebuchet MS" w:hAnsi="Trebuchet MS" w:cs="Tahoma"/>
                <w:sz w:val="22"/>
                <w:szCs w:val="22"/>
              </w:rPr>
              <w:t>questions 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CAN-8. General topic: food and nutrition.</w:t>
            </w:r>
          </w:p>
        </w:tc>
      </w:tr>
      <w:tr w:rsidR="001A17ED" w:rsidRPr="000946E9" w14:paraId="1BFB5472" w14:textId="77777777" w:rsidTr="2AA6FAFA">
        <w:trPr>
          <w:cantSplit/>
          <w:trHeight w:val="72"/>
        </w:trPr>
        <w:tc>
          <w:tcPr>
            <w:tcW w:w="971" w:type="dxa"/>
            <w:vAlign w:val="center"/>
          </w:tcPr>
          <w:p w14:paraId="647DC8BD" w14:textId="26A19FC4" w:rsidR="001A17ED" w:rsidRPr="00B6633D" w:rsidRDefault="001A17ED" w:rsidP="00BC0C86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3013" w:type="dxa"/>
            <w:vAlign w:val="center"/>
          </w:tcPr>
          <w:p w14:paraId="488AF8D7" w14:textId="567E0B6B" w:rsidR="001A17ED" w:rsidRPr="000946E9" w:rsidRDefault="001A17ED" w:rsidP="00BC0C86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Fun Extra Listening Activity: Superman’s Song</w:t>
            </w:r>
          </w:p>
        </w:tc>
        <w:tc>
          <w:tcPr>
            <w:tcW w:w="6998" w:type="dxa"/>
            <w:vAlign w:val="center"/>
          </w:tcPr>
          <w:p w14:paraId="16792574" w14:textId="7752DC31" w:rsidR="001A17ED" w:rsidRPr="000946E9" w:rsidRDefault="001A17ED" w:rsidP="00BC0C86">
            <w:pPr>
              <w:tabs>
                <w:tab w:val="left" w:pos="3078"/>
              </w:tabs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Listen to “Superman’s Song” and do the comprehension lesson.</w:t>
            </w:r>
          </w:p>
        </w:tc>
      </w:tr>
    </w:tbl>
    <w:p w14:paraId="6A884384" w14:textId="77777777" w:rsidR="00BC0C86" w:rsidRPr="000946E9" w:rsidRDefault="00BC0C86" w:rsidP="00BC0C86">
      <w:pPr>
        <w:rPr>
          <w:rFonts w:ascii="Trebuchet MS" w:hAnsi="Trebuchet MS" w:cs="Tahoma"/>
          <w:sz w:val="22"/>
          <w:szCs w:val="22"/>
        </w:rPr>
      </w:pPr>
    </w:p>
    <w:p w14:paraId="5E1C9EFE" w14:textId="61E8E889" w:rsidR="00BC0C86" w:rsidRDefault="00BC0C86">
      <w:pPr>
        <w:rPr>
          <w:rFonts w:ascii="Trebuchet MS" w:hAnsi="Trebuchet MS" w:cs="Tahoma"/>
          <w:i/>
          <w:iCs/>
          <w:color w:val="808080"/>
          <w:sz w:val="22"/>
        </w:rPr>
      </w:pPr>
      <w:r w:rsidRPr="000946E9">
        <w:rPr>
          <w:rFonts w:ascii="Trebuchet MS" w:hAnsi="Trebuchet MS" w:cs="Tahoma"/>
          <w:i/>
          <w:iCs/>
          <w:color w:val="808080"/>
          <w:sz w:val="22"/>
        </w:rPr>
        <w:t>Level 8 Communications - Independent Lab (</w:t>
      </w:r>
      <w:r w:rsidR="00AF19FD">
        <w:rPr>
          <w:rFonts w:ascii="Trebuchet MS" w:hAnsi="Trebuchet MS" w:cs="Tahoma"/>
          <w:i/>
          <w:iCs/>
          <w:color w:val="808080"/>
          <w:sz w:val="22"/>
        </w:rPr>
        <w:t>20</w:t>
      </w:r>
      <w:r w:rsidR="001A17ED">
        <w:rPr>
          <w:rFonts w:ascii="Trebuchet MS" w:hAnsi="Trebuchet MS" w:cs="Tahoma"/>
          <w:i/>
          <w:iCs/>
          <w:color w:val="808080"/>
          <w:sz w:val="22"/>
        </w:rPr>
        <w:t>22</w:t>
      </w:r>
      <w:r w:rsidRPr="000946E9">
        <w:rPr>
          <w:rFonts w:ascii="Trebuchet MS" w:hAnsi="Trebuchet MS" w:cs="Tahoma"/>
          <w:i/>
          <w:iCs/>
          <w:color w:val="808080"/>
          <w:sz w:val="22"/>
        </w:rPr>
        <w:t>)</w:t>
      </w:r>
    </w:p>
    <w:p w14:paraId="0C74B996" w14:textId="75005780" w:rsidR="00BC0C86" w:rsidRDefault="00BC0C86">
      <w:pPr>
        <w:rPr>
          <w:rFonts w:ascii="Trebuchet MS" w:hAnsi="Trebuchet MS" w:cs="Tahoma"/>
          <w:i/>
          <w:iCs/>
          <w:color w:val="808080"/>
          <w:sz w:val="22"/>
        </w:rPr>
      </w:pPr>
      <w:r>
        <w:rPr>
          <w:rFonts w:ascii="Trebuchet MS" w:hAnsi="Trebuchet MS" w:cs="Tahoma"/>
          <w:i/>
          <w:iCs/>
          <w:color w:val="808080"/>
          <w:sz w:val="22"/>
        </w:rPr>
        <w:br w:type="page"/>
      </w:r>
    </w:p>
    <w:p w14:paraId="2DD9C61B" w14:textId="77777777" w:rsidR="00BC0C86" w:rsidRPr="00022231" w:rsidRDefault="00BC0C86" w:rsidP="00F6594F">
      <w:pPr>
        <w:outlineLvl w:val="0"/>
        <w:rPr>
          <w:rFonts w:ascii="Trebuchet MS" w:hAnsi="Trebuchet MS" w:cs="Tahoma"/>
        </w:rPr>
      </w:pPr>
      <w:r w:rsidRPr="00022231">
        <w:rPr>
          <w:rFonts w:ascii="Trebuchet MS" w:hAnsi="Trebuchet MS" w:cs="Tahoma"/>
          <w:sz w:val="48"/>
        </w:rPr>
        <w:lastRenderedPageBreak/>
        <w:t>Level 8 Listening - Independent Lab</w:t>
      </w:r>
    </w:p>
    <w:p w14:paraId="1691B3BB" w14:textId="77777777" w:rsidR="00BC0C86" w:rsidRDefault="00BC0C86" w:rsidP="00BC0C86">
      <w:pPr>
        <w:rPr>
          <w:rFonts w:ascii="Trebuchet MS" w:hAnsi="Trebuchet MS" w:cs="Tahoma"/>
        </w:rPr>
      </w:pPr>
    </w:p>
    <w:p w14:paraId="6EA8D011" w14:textId="77777777" w:rsidR="00BC0C86" w:rsidRDefault="00BC0C86" w:rsidP="00F6594F">
      <w:pPr>
        <w:outlineLvl w:val="0"/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>Tests, which are shown with a star ( * ), MUST be completed in the Independent Lab.</w:t>
      </w:r>
    </w:p>
    <w:p w14:paraId="5D4312C9" w14:textId="77777777" w:rsidR="00BC0C86" w:rsidRPr="00221B04" w:rsidRDefault="00BC0C86" w:rsidP="00BC0C86">
      <w:pPr>
        <w:rPr>
          <w:rFonts w:ascii="Trebuchet MS" w:hAnsi="Trebuchet MS" w:cs="Tahom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2"/>
        <w:gridCol w:w="2992"/>
      </w:tblGrid>
      <w:tr w:rsidR="001A17ED" w:rsidRPr="00221B04" w14:paraId="4C0FE19A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349789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  <w:b/>
              </w:rPr>
            </w:pPr>
            <w:r w:rsidRPr="00221B04">
              <w:rPr>
                <w:rFonts w:ascii="Trebuchet MS" w:hAnsi="Trebuchet MS" w:cs="Tahoma"/>
                <w:b/>
              </w:rPr>
              <w:t>Exercise Title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A65FE7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  <w:b/>
              </w:rPr>
            </w:pPr>
            <w:r w:rsidRPr="00221B04">
              <w:rPr>
                <w:rFonts w:ascii="Trebuchet MS" w:hAnsi="Trebuchet MS" w:cs="Tahoma"/>
                <w:b/>
              </w:rPr>
              <w:t>Please Complete By:</w:t>
            </w:r>
          </w:p>
        </w:tc>
      </w:tr>
      <w:tr w:rsidR="001A17ED" w:rsidRPr="00221B04" w14:paraId="7F53C20A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ADEF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  <w:r w:rsidRPr="00221B04">
              <w:rPr>
                <w:rFonts w:ascii="Trebuchet MS" w:hAnsi="Trebuchet MS" w:cs="Tahoma"/>
              </w:rPr>
              <w:t>Main Idea: Conversations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6D43" w14:textId="32CE1755" w:rsidR="001A17ED" w:rsidRPr="00221B04" w:rsidRDefault="001A17ED" w:rsidP="00AF19FD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3</w:t>
            </w:r>
          </w:p>
        </w:tc>
      </w:tr>
      <w:tr w:rsidR="001A17ED" w:rsidRPr="00221B04" w14:paraId="7A099FF5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47F171" w14:textId="768B86A6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8 </w:t>
            </w:r>
            <w:r w:rsidRPr="00221B04">
              <w:rPr>
                <w:rFonts w:ascii="Trebuchet MS" w:hAnsi="Trebuchet MS" w:cs="Tahoma"/>
                <w:b/>
              </w:rPr>
              <w:t>Main Idea: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66FA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</w:p>
        </w:tc>
      </w:tr>
      <w:tr w:rsidR="001A17ED" w:rsidRPr="00221B04" w14:paraId="577FD2B8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7FC0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  <w:r w:rsidRPr="00221B04">
              <w:rPr>
                <w:rFonts w:ascii="Trebuchet MS" w:hAnsi="Trebuchet MS" w:cs="Tahoma"/>
              </w:rPr>
              <w:t>Focused Listening: The Weather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CEBB" w14:textId="2761DF83" w:rsidR="001A17ED" w:rsidRPr="00221B04" w:rsidRDefault="001A17ED" w:rsidP="00AF19FD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4</w:t>
            </w:r>
          </w:p>
        </w:tc>
      </w:tr>
      <w:tr w:rsidR="001A17ED" w:rsidRPr="00221B04" w14:paraId="2F965204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C3C165" w14:textId="58E57A23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8 </w:t>
            </w:r>
            <w:r w:rsidRPr="00221B04">
              <w:rPr>
                <w:rFonts w:ascii="Trebuchet MS" w:hAnsi="Trebuchet MS" w:cs="Tahoma"/>
                <w:b/>
              </w:rPr>
              <w:t>Focused Listening: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36C1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</w:p>
        </w:tc>
      </w:tr>
      <w:tr w:rsidR="001A17ED" w:rsidRPr="00221B04" w14:paraId="06B587FC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656B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  <w:r w:rsidRPr="00221B04">
              <w:rPr>
                <w:rFonts w:ascii="Trebuchet MS" w:hAnsi="Trebuchet MS" w:cs="Tahoma"/>
              </w:rPr>
              <w:t>Predicting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C2C4" w14:textId="70C870F0" w:rsidR="001A17ED" w:rsidRPr="00221B04" w:rsidRDefault="001A17ED" w:rsidP="00AF19FD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5</w:t>
            </w:r>
          </w:p>
        </w:tc>
      </w:tr>
      <w:tr w:rsidR="001A17ED" w:rsidRPr="00221B04" w14:paraId="3C47F900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7761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  <w:r w:rsidRPr="00221B04">
              <w:rPr>
                <w:rFonts w:ascii="Trebuchet MS" w:hAnsi="Trebuchet MS" w:cs="Tahoma"/>
              </w:rPr>
              <w:t>Responding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C436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</w:p>
        </w:tc>
      </w:tr>
      <w:tr w:rsidR="001A17ED" w:rsidRPr="00221B04" w14:paraId="55CF9E2F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284912" w14:textId="34CA888E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8 </w:t>
            </w:r>
            <w:r w:rsidRPr="00221B04">
              <w:rPr>
                <w:rFonts w:ascii="Trebuchet MS" w:hAnsi="Trebuchet MS" w:cs="Tahoma"/>
                <w:b/>
              </w:rPr>
              <w:t>Predicting and Responding: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09BD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</w:p>
        </w:tc>
      </w:tr>
      <w:tr w:rsidR="001A17ED" w:rsidRPr="00221B04" w14:paraId="3AFCFB0D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9F59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  <w:r w:rsidRPr="00221B04">
              <w:rPr>
                <w:rFonts w:ascii="Trebuchet MS" w:hAnsi="Trebuchet MS" w:cs="Tahoma"/>
              </w:rPr>
              <w:t>Listening for Supporting Details: Boys and Girls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FAF8" w14:textId="54A1AAE9" w:rsidR="001A17ED" w:rsidRPr="00221B04" w:rsidRDefault="001A17ED" w:rsidP="00AF19FD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6</w:t>
            </w:r>
          </w:p>
        </w:tc>
      </w:tr>
      <w:tr w:rsidR="001A17ED" w:rsidRPr="00221B04" w14:paraId="34AB97C2" w14:textId="77777777" w:rsidTr="00BC0C86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37F08D" w14:textId="39A2C774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8 </w:t>
            </w:r>
            <w:r w:rsidRPr="00221B04">
              <w:rPr>
                <w:rFonts w:ascii="Trebuchet MS" w:hAnsi="Trebuchet MS" w:cs="Tahoma"/>
                <w:b/>
              </w:rPr>
              <w:t>Listening for Supporting Details: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07FE" w14:textId="77777777" w:rsidR="001A17ED" w:rsidRPr="00221B04" w:rsidRDefault="001A17ED" w:rsidP="00BC0C86">
            <w:pPr>
              <w:spacing w:line="360" w:lineRule="auto"/>
              <w:rPr>
                <w:rFonts w:ascii="Trebuchet MS" w:hAnsi="Trebuchet MS" w:cs="Tahoma"/>
              </w:rPr>
            </w:pPr>
          </w:p>
        </w:tc>
      </w:tr>
    </w:tbl>
    <w:p w14:paraId="35E9B3C3" w14:textId="77777777" w:rsidR="00BC0C86" w:rsidRPr="00221B04" w:rsidRDefault="00BC0C86" w:rsidP="00BC0C86">
      <w:pPr>
        <w:rPr>
          <w:rFonts w:ascii="Trebuchet MS" w:hAnsi="Trebuchet MS" w:cs="Tahoma"/>
        </w:rPr>
      </w:pPr>
    </w:p>
    <w:p w14:paraId="184FC7B2" w14:textId="58FF4AFF" w:rsidR="00BC0C86" w:rsidRDefault="00BC0C86" w:rsidP="00F6594F">
      <w:pPr>
        <w:tabs>
          <w:tab w:val="left" w:pos="4337"/>
        </w:tabs>
        <w:outlineLvl w:val="0"/>
        <w:rPr>
          <w:rFonts w:ascii="Trebuchet MS" w:hAnsi="Trebuchet MS" w:cs="Tahoma"/>
          <w:i/>
          <w:color w:val="808080"/>
          <w:sz w:val="22"/>
        </w:rPr>
      </w:pPr>
      <w:r w:rsidRPr="00BC0C86">
        <w:rPr>
          <w:rFonts w:ascii="Trebuchet MS" w:hAnsi="Trebuchet MS" w:cs="Tahoma"/>
          <w:i/>
          <w:color w:val="808080"/>
          <w:sz w:val="22"/>
        </w:rPr>
        <w:t>Level 8 Listening - Independent Lab (</w:t>
      </w:r>
      <w:r w:rsidR="00AF19FD">
        <w:rPr>
          <w:rFonts w:ascii="Trebuchet MS" w:hAnsi="Trebuchet MS" w:cs="Tahoma"/>
          <w:i/>
          <w:color w:val="808080"/>
          <w:sz w:val="22"/>
        </w:rPr>
        <w:t>20</w:t>
      </w:r>
      <w:r w:rsidR="001A17ED">
        <w:rPr>
          <w:rFonts w:ascii="Trebuchet MS" w:hAnsi="Trebuchet MS" w:cs="Tahoma"/>
          <w:i/>
          <w:color w:val="808080"/>
          <w:sz w:val="22"/>
        </w:rPr>
        <w:t>22</w:t>
      </w:r>
      <w:r w:rsidRPr="00BC0C86">
        <w:rPr>
          <w:rFonts w:ascii="Trebuchet MS" w:hAnsi="Trebuchet MS" w:cs="Tahoma"/>
          <w:i/>
          <w:color w:val="808080"/>
          <w:sz w:val="22"/>
        </w:rPr>
        <w:t>)</w:t>
      </w:r>
    </w:p>
    <w:p w14:paraId="6BBB2D4E" w14:textId="77777777" w:rsidR="005D21CF" w:rsidRDefault="005D21CF" w:rsidP="00E77137">
      <w:pPr>
        <w:tabs>
          <w:tab w:val="left" w:pos="4337"/>
        </w:tabs>
        <w:rPr>
          <w:rFonts w:ascii="Trebuchet MS" w:hAnsi="Trebuchet MS" w:cs="Tahoma"/>
          <w:i/>
          <w:color w:val="808080"/>
          <w:sz w:val="22"/>
        </w:rPr>
      </w:pPr>
    </w:p>
    <w:p w14:paraId="06C60B6A" w14:textId="76B0A192" w:rsidR="005D21CF" w:rsidRDefault="005D21CF">
      <w:pPr>
        <w:rPr>
          <w:rFonts w:ascii="Trebuchet MS" w:hAnsi="Trebuchet MS" w:cs="Tahoma"/>
          <w:i/>
          <w:color w:val="808080"/>
          <w:sz w:val="22"/>
        </w:rPr>
      </w:pPr>
      <w:r>
        <w:rPr>
          <w:rFonts w:ascii="Trebuchet MS" w:hAnsi="Trebuchet MS" w:cs="Tahoma"/>
          <w:i/>
          <w:color w:val="808080"/>
          <w:sz w:val="22"/>
        </w:rPr>
        <w:br w:type="page"/>
      </w:r>
    </w:p>
    <w:p w14:paraId="2DC7CE2C" w14:textId="44C6CF3E" w:rsidR="0028266B" w:rsidRDefault="0028266B" w:rsidP="0028266B">
      <w:pPr>
        <w:rPr>
          <w:rFonts w:ascii="Trebuchet MS" w:hAnsi="Trebuchet MS" w:cs="Tahoma"/>
        </w:rPr>
      </w:pPr>
      <w:r>
        <w:rPr>
          <w:rFonts w:ascii="Trebuchet MS" w:hAnsi="Trebuchet MS" w:cs="Tahoma"/>
          <w:sz w:val="48"/>
        </w:rPr>
        <w:lastRenderedPageBreak/>
        <w:t>Level 8 Grammar Tests - Independent Lab</w:t>
      </w:r>
    </w:p>
    <w:p w14:paraId="653D3BE8" w14:textId="77777777" w:rsidR="0028266B" w:rsidRDefault="0028266B" w:rsidP="0028266B">
      <w:pPr>
        <w:rPr>
          <w:rFonts w:ascii="Trebuchet MS" w:hAnsi="Trebuchet MS" w:cs="Tahoma"/>
        </w:rPr>
      </w:pPr>
    </w:p>
    <w:p w14:paraId="3019D078" w14:textId="77777777" w:rsidR="00716E16" w:rsidRDefault="00716E16" w:rsidP="00716E16">
      <w:pPr>
        <w:rPr>
          <w:rFonts w:ascii="Trebuchet MS" w:eastAsiaTheme="minorEastAsia" w:hAnsi="Trebuchet MS" w:cs="AppleSystemUIFontItalic"/>
          <w:i/>
          <w:iCs/>
          <w:color w:val="353535"/>
        </w:rPr>
      </w:pPr>
      <w:r>
        <w:rPr>
          <w:rFonts w:ascii="Trebuchet MS" w:eastAsiaTheme="minorEastAsia" w:hAnsi="Trebuchet MS" w:cs="AppleSystemUIFontItalic"/>
          <w:i/>
          <w:iCs/>
          <w:color w:val="353535"/>
        </w:rPr>
        <w:t>Your professor will select the week (</w:t>
      </w:r>
      <w:proofErr w:type="spellStart"/>
      <w:r>
        <w:rPr>
          <w:rFonts w:ascii="Trebuchet MS" w:eastAsiaTheme="minorEastAsia" w:hAnsi="Trebuchet MS" w:cs="AppleSystemUIFontItalic"/>
          <w:i/>
          <w:iCs/>
          <w:color w:val="353535"/>
        </w:rPr>
        <w:t>some time</w:t>
      </w:r>
      <w:proofErr w:type="spellEnd"/>
      <w:r>
        <w:rPr>
          <w:rFonts w:ascii="Trebuchet MS" w:eastAsiaTheme="minorEastAsia" w:hAnsi="Trebuchet MS" w:cs="AppleSystemUIFontItalic"/>
          <w:i/>
          <w:iCs/>
          <w:color w:val="353535"/>
        </w:rPr>
        <w:t xml:space="preserve"> between Week 2 and Week 7) for each Practice and Test, usually a week after it is taught. NOTE: if it is Week 7, you must complete it by Wednesday.</w:t>
      </w:r>
    </w:p>
    <w:p w14:paraId="48A9F3ED" w14:textId="77777777" w:rsidR="0028266B" w:rsidRDefault="0028266B" w:rsidP="0028266B">
      <w:pPr>
        <w:rPr>
          <w:rFonts w:ascii="Trebuchet MS" w:hAnsi="Trebuchet MS" w:cs="Tahoma"/>
          <w:i/>
        </w:rPr>
      </w:pPr>
    </w:p>
    <w:p w14:paraId="3AFFAAA2" w14:textId="77777777" w:rsidR="0028266B" w:rsidRDefault="0028266B" w:rsidP="0028266B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>Tests, which are shown with a star ( * ), MUST be completed in the Independent Lab.</w:t>
      </w:r>
    </w:p>
    <w:p w14:paraId="7D41D307" w14:textId="77777777" w:rsidR="0028266B" w:rsidRDefault="0028266B" w:rsidP="0028266B">
      <w:pPr>
        <w:rPr>
          <w:rFonts w:ascii="Trebuchet MS" w:hAnsi="Trebuchet MS" w:cs="Tahoma"/>
        </w:rPr>
      </w:pPr>
    </w:p>
    <w:tbl>
      <w:tblPr>
        <w:tblStyle w:val="TableGrid"/>
        <w:tblW w:w="11012" w:type="dxa"/>
        <w:tblLook w:val="04A0" w:firstRow="1" w:lastRow="0" w:firstColumn="1" w:lastColumn="0" w:noHBand="0" w:noVBand="1"/>
      </w:tblPr>
      <w:tblGrid>
        <w:gridCol w:w="1061"/>
        <w:gridCol w:w="9951"/>
      </w:tblGrid>
      <w:tr w:rsidR="001A17ED" w14:paraId="30EA2DF9" w14:textId="77777777" w:rsidTr="2AA6FAFA">
        <w:trPr>
          <w:trHeight w:val="650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149AD00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27EC3C5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1A17ED" w14:paraId="2185D227" w14:textId="77777777" w:rsidTr="2AA6FAFA">
        <w:trPr>
          <w:trHeight w:val="798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0EFB" w14:textId="77777777" w:rsidR="00214A96" w:rsidRDefault="00214A96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  <w:p w14:paraId="22F27FA0" w14:textId="54A6547A" w:rsidR="001A17ED" w:rsidRDefault="00214A96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3</w:t>
            </w:r>
          </w:p>
        </w:tc>
        <w:tc>
          <w:tcPr>
            <w:tcW w:w="9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76B9" w14:textId="77777777" w:rsidR="001A17ED" w:rsidRDefault="001A17ED" w:rsidP="002F30F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Word Order Errors: Practice</w:t>
            </w:r>
          </w:p>
          <w:p w14:paraId="4C16F29E" w14:textId="4A72F8F6" w:rsidR="001A17ED" w:rsidRDefault="001A17ED" w:rsidP="002F30F7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ELI804 Curriculum: Writing Clearly, Unit 8</w:t>
            </w:r>
          </w:p>
        </w:tc>
      </w:tr>
      <w:tr w:rsidR="001A17ED" w14:paraId="02594D6A" w14:textId="77777777" w:rsidTr="2AA6FAFA">
        <w:trPr>
          <w:trHeight w:val="650"/>
        </w:trPr>
        <w:tc>
          <w:tcPr>
            <w:tcW w:w="0" w:type="auto"/>
            <w:vMerge/>
            <w:vAlign w:val="center"/>
            <w:hideMark/>
          </w:tcPr>
          <w:p w14:paraId="25DBDAAA" w14:textId="77777777" w:rsidR="001A17ED" w:rsidRDefault="001A17ED">
            <w:pPr>
              <w:rPr>
                <w:rFonts w:ascii="Trebuchet MS" w:hAnsi="Trebuchet MS" w:cs="Tahoma"/>
              </w:rPr>
            </w:pPr>
          </w:p>
        </w:tc>
        <w:tc>
          <w:tcPr>
            <w:tcW w:w="9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83F2" w14:textId="314268C2" w:rsidR="001A17ED" w:rsidRDefault="001A17ED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8a Word Order Errors: Test *</w:t>
            </w:r>
          </w:p>
        </w:tc>
      </w:tr>
    </w:tbl>
    <w:p w14:paraId="36FB7B21" w14:textId="77777777" w:rsidR="0028266B" w:rsidRDefault="0028266B" w:rsidP="0028266B">
      <w:pPr>
        <w:rPr>
          <w:rFonts w:ascii="Trebuchet MS" w:hAnsi="Trebuchet MS" w:cs="Tahoma"/>
        </w:rPr>
      </w:pPr>
    </w:p>
    <w:tbl>
      <w:tblPr>
        <w:tblStyle w:val="TableGrid"/>
        <w:tblW w:w="11012" w:type="dxa"/>
        <w:tblLook w:val="04A0" w:firstRow="1" w:lastRow="0" w:firstColumn="1" w:lastColumn="0" w:noHBand="0" w:noVBand="1"/>
      </w:tblPr>
      <w:tblGrid>
        <w:gridCol w:w="1061"/>
        <w:gridCol w:w="9951"/>
      </w:tblGrid>
      <w:tr w:rsidR="001A17ED" w14:paraId="19AD7A16" w14:textId="77777777" w:rsidTr="2AA6FAFA">
        <w:trPr>
          <w:trHeight w:val="696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8AF6D7E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D0856B6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1A17ED" w14:paraId="5E38DFE7" w14:textId="77777777" w:rsidTr="2AA6FAFA">
        <w:trPr>
          <w:trHeight w:val="854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96C7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  <w:p w14:paraId="2F315058" w14:textId="02697036" w:rsidR="00214A96" w:rsidRDefault="00214A96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2</w:t>
            </w:r>
          </w:p>
        </w:tc>
        <w:tc>
          <w:tcPr>
            <w:tcW w:w="9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6A30" w14:textId="77777777" w:rsidR="001A17ED" w:rsidRDefault="001A17ED" w:rsidP="002F30F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Word Choice Errors: Practice</w:t>
            </w:r>
          </w:p>
          <w:p w14:paraId="11E41C35" w14:textId="37C5C192" w:rsidR="001A17ED" w:rsidRDefault="001A17ED" w:rsidP="002F30F7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ELI804 Curriculum: Writing Clearly, Unit 13</w:t>
            </w:r>
          </w:p>
        </w:tc>
      </w:tr>
      <w:tr w:rsidR="001A17ED" w14:paraId="0281129C" w14:textId="77777777" w:rsidTr="2AA6FAFA">
        <w:trPr>
          <w:trHeight w:val="696"/>
        </w:trPr>
        <w:tc>
          <w:tcPr>
            <w:tcW w:w="0" w:type="auto"/>
            <w:vMerge/>
            <w:vAlign w:val="center"/>
            <w:hideMark/>
          </w:tcPr>
          <w:p w14:paraId="46F27B35" w14:textId="77777777" w:rsidR="001A17ED" w:rsidRDefault="001A17ED">
            <w:pPr>
              <w:rPr>
                <w:rFonts w:ascii="Trebuchet MS" w:hAnsi="Trebuchet MS" w:cs="Tahoma"/>
              </w:rPr>
            </w:pPr>
          </w:p>
        </w:tc>
        <w:tc>
          <w:tcPr>
            <w:tcW w:w="9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755F" w14:textId="4A2634CE" w:rsidR="001A17ED" w:rsidRDefault="001A17ED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8b Word Choice Errors: Test * </w:t>
            </w:r>
          </w:p>
        </w:tc>
      </w:tr>
    </w:tbl>
    <w:p w14:paraId="2CB3A14C" w14:textId="77777777" w:rsidR="0028266B" w:rsidRDefault="0028266B" w:rsidP="0028266B">
      <w:pPr>
        <w:rPr>
          <w:rFonts w:ascii="Trebuchet MS" w:hAnsi="Trebuchet MS" w:cs="Tahoma"/>
        </w:rPr>
      </w:pPr>
    </w:p>
    <w:tbl>
      <w:tblPr>
        <w:tblStyle w:val="TableGrid"/>
        <w:tblW w:w="11027" w:type="dxa"/>
        <w:tblLook w:val="04A0" w:firstRow="1" w:lastRow="0" w:firstColumn="1" w:lastColumn="0" w:noHBand="0" w:noVBand="1"/>
      </w:tblPr>
      <w:tblGrid>
        <w:gridCol w:w="1062"/>
        <w:gridCol w:w="9965"/>
      </w:tblGrid>
      <w:tr w:rsidR="001A17ED" w14:paraId="202E1EA8" w14:textId="77777777" w:rsidTr="2AA6FAFA">
        <w:trPr>
          <w:trHeight w:val="637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23FA40D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E853D1E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1A17ED" w14:paraId="39A9B388" w14:textId="77777777" w:rsidTr="2AA6FAFA">
        <w:trPr>
          <w:trHeight w:val="782"/>
        </w:trPr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CF94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  <w:p w14:paraId="245AE6CE" w14:textId="05F2C313" w:rsidR="00214A96" w:rsidRDefault="00214A96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4</w:t>
            </w:r>
          </w:p>
        </w:tc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2C86" w14:textId="77777777" w:rsidR="001A17ED" w:rsidRDefault="001A17ED" w:rsidP="002F30F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Passive Voice: Practice</w:t>
            </w:r>
          </w:p>
          <w:p w14:paraId="4E552329" w14:textId="389FCD77" w:rsidR="001A17ED" w:rsidRDefault="001A17ED" w:rsidP="002F30F7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ELI804 Curriculum: Writing Clearly, Unit 5</w:t>
            </w:r>
          </w:p>
        </w:tc>
      </w:tr>
      <w:tr w:rsidR="001A17ED" w14:paraId="4B08B5EE" w14:textId="77777777" w:rsidTr="2AA6FAFA">
        <w:trPr>
          <w:trHeight w:val="637"/>
        </w:trPr>
        <w:tc>
          <w:tcPr>
            <w:tcW w:w="0" w:type="auto"/>
            <w:vMerge/>
            <w:vAlign w:val="center"/>
            <w:hideMark/>
          </w:tcPr>
          <w:p w14:paraId="3E5944DE" w14:textId="77777777" w:rsidR="001A17ED" w:rsidRDefault="001A17ED">
            <w:pPr>
              <w:rPr>
                <w:rFonts w:ascii="Trebuchet MS" w:hAnsi="Trebuchet MS" w:cs="Tahoma"/>
              </w:rPr>
            </w:pPr>
          </w:p>
        </w:tc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D809" w14:textId="4BBD014B" w:rsidR="001A17ED" w:rsidRDefault="001A17ED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8c Passive Voice: Test * </w:t>
            </w:r>
          </w:p>
        </w:tc>
      </w:tr>
    </w:tbl>
    <w:p w14:paraId="2838460D" w14:textId="77777777" w:rsidR="0028266B" w:rsidRDefault="0028266B" w:rsidP="0028266B">
      <w:pPr>
        <w:rPr>
          <w:rFonts w:ascii="Trebuchet MS" w:hAnsi="Trebuchet MS" w:cs="Tahoma"/>
        </w:rPr>
      </w:pPr>
    </w:p>
    <w:tbl>
      <w:tblPr>
        <w:tblStyle w:val="TableGrid"/>
        <w:tblW w:w="11072" w:type="dxa"/>
        <w:tblLook w:val="04A0" w:firstRow="1" w:lastRow="0" w:firstColumn="1" w:lastColumn="0" w:noHBand="0" w:noVBand="1"/>
      </w:tblPr>
      <w:tblGrid>
        <w:gridCol w:w="1067"/>
        <w:gridCol w:w="10005"/>
      </w:tblGrid>
      <w:tr w:rsidR="001A17ED" w14:paraId="648F4766" w14:textId="77777777" w:rsidTr="2AA6FAFA">
        <w:trPr>
          <w:trHeight w:val="546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1E42B5B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795FF23C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1A17ED" w14:paraId="22DB4AC5" w14:textId="77777777" w:rsidTr="2AA6FAFA">
        <w:trPr>
          <w:trHeight w:val="67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D4A2" w14:textId="77777777" w:rsidR="001A17ED" w:rsidRDefault="001A17ED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  <w:p w14:paraId="67B3062B" w14:textId="220FA6EB" w:rsidR="00214A96" w:rsidRDefault="00214A96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5</w:t>
            </w:r>
          </w:p>
        </w:tc>
        <w:tc>
          <w:tcPr>
            <w:tcW w:w="10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736A" w14:textId="77777777" w:rsidR="001A17ED" w:rsidRDefault="001A17ED" w:rsidP="002F30F7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Connecting Words: Practice</w:t>
            </w:r>
          </w:p>
          <w:p w14:paraId="5A0091F6" w14:textId="659A1662" w:rsidR="001A17ED" w:rsidRDefault="001A17ED" w:rsidP="002F30F7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ELI804 Curriculum: Writing Clearly, Unit 9</w:t>
            </w:r>
          </w:p>
        </w:tc>
      </w:tr>
      <w:tr w:rsidR="001A17ED" w14:paraId="325E3747" w14:textId="77777777" w:rsidTr="2AA6FAFA">
        <w:trPr>
          <w:trHeight w:val="546"/>
        </w:trPr>
        <w:tc>
          <w:tcPr>
            <w:tcW w:w="0" w:type="auto"/>
            <w:vMerge/>
            <w:vAlign w:val="center"/>
            <w:hideMark/>
          </w:tcPr>
          <w:p w14:paraId="51D03D35" w14:textId="77777777" w:rsidR="001A17ED" w:rsidRDefault="001A17ED">
            <w:pPr>
              <w:rPr>
                <w:rFonts w:ascii="Trebuchet MS" w:hAnsi="Trebuchet MS" w:cs="Tahoma"/>
              </w:rPr>
            </w:pPr>
          </w:p>
        </w:tc>
        <w:tc>
          <w:tcPr>
            <w:tcW w:w="10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0BB2" w14:textId="4E1CA5AC" w:rsidR="001A17ED" w:rsidRDefault="001A17ED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8d Connecting Words: Test * </w:t>
            </w:r>
          </w:p>
        </w:tc>
      </w:tr>
    </w:tbl>
    <w:p w14:paraId="637B6FF0" w14:textId="77777777" w:rsidR="0028266B" w:rsidRDefault="0028266B" w:rsidP="0028266B">
      <w:pPr>
        <w:rPr>
          <w:rFonts w:ascii="Trebuchet MS" w:hAnsi="Trebuchet MS" w:cs="Tahoma"/>
        </w:rPr>
      </w:pPr>
    </w:p>
    <w:p w14:paraId="1EFB1A8D" w14:textId="1ACF3B28" w:rsidR="0028266B" w:rsidRPr="00B67A2B" w:rsidRDefault="00B67A2B" w:rsidP="00B67A2B">
      <w:pPr>
        <w:rPr>
          <w:rFonts w:ascii="Trebuchet MS" w:hAnsi="Trebuchet MS" w:cs="Tahoma"/>
          <w:i/>
          <w:color w:val="808080"/>
          <w:sz w:val="22"/>
        </w:rPr>
      </w:pPr>
      <w:r>
        <w:rPr>
          <w:rFonts w:ascii="Trebuchet MS" w:hAnsi="Trebuchet MS" w:cs="Tahoma"/>
          <w:i/>
          <w:color w:val="808080"/>
          <w:sz w:val="22"/>
        </w:rPr>
        <w:t>Level 8</w:t>
      </w:r>
      <w:r w:rsidR="0028266B">
        <w:rPr>
          <w:rFonts w:ascii="Trebuchet MS" w:hAnsi="Trebuchet MS" w:cs="Tahoma"/>
          <w:i/>
          <w:color w:val="808080"/>
          <w:sz w:val="22"/>
        </w:rPr>
        <w:t xml:space="preserve"> Gramm</w:t>
      </w:r>
      <w:r w:rsidR="00AF19FD">
        <w:rPr>
          <w:rFonts w:ascii="Trebuchet MS" w:hAnsi="Trebuchet MS" w:cs="Tahoma"/>
          <w:i/>
          <w:color w:val="808080"/>
          <w:sz w:val="22"/>
        </w:rPr>
        <w:t>ar Tests - Independent Lab (20</w:t>
      </w:r>
      <w:r w:rsidR="001A17ED">
        <w:rPr>
          <w:rFonts w:ascii="Trebuchet MS" w:hAnsi="Trebuchet MS" w:cs="Tahoma"/>
          <w:i/>
          <w:color w:val="808080"/>
          <w:sz w:val="22"/>
        </w:rPr>
        <w:t>22</w:t>
      </w:r>
      <w:r w:rsidR="0028266B">
        <w:rPr>
          <w:rFonts w:ascii="Trebuchet MS" w:hAnsi="Trebuchet MS" w:cs="Tahoma"/>
          <w:i/>
          <w:color w:val="808080"/>
          <w:sz w:val="22"/>
        </w:rPr>
        <w:t>)</w:t>
      </w:r>
    </w:p>
    <w:sectPr w:rsidR="0028266B" w:rsidRPr="00B67A2B" w:rsidSect="009A7179">
      <w:pgSz w:w="12240" w:h="15840"/>
      <w:pgMar w:top="720" w:right="504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35AAF" w14:textId="77777777" w:rsidR="008D4264" w:rsidRDefault="008D4264" w:rsidP="00BC0C86">
      <w:r>
        <w:separator/>
      </w:r>
    </w:p>
  </w:endnote>
  <w:endnote w:type="continuationSeparator" w:id="0">
    <w:p w14:paraId="03734C6D" w14:textId="77777777" w:rsidR="008D4264" w:rsidRDefault="008D4264" w:rsidP="00BC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ppleSystemUIFontItalic">
    <w:altName w:val="Cambria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0DB88" w14:textId="77777777" w:rsidR="008D4264" w:rsidRDefault="008D4264" w:rsidP="00BC0C86">
      <w:r>
        <w:separator/>
      </w:r>
    </w:p>
  </w:footnote>
  <w:footnote w:type="continuationSeparator" w:id="0">
    <w:p w14:paraId="22DC421A" w14:textId="77777777" w:rsidR="008D4264" w:rsidRDefault="008D4264" w:rsidP="00BC0C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05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F68"/>
    <w:rsid w:val="000460F2"/>
    <w:rsid w:val="000652B5"/>
    <w:rsid w:val="00074B2C"/>
    <w:rsid w:val="00092F54"/>
    <w:rsid w:val="000C1198"/>
    <w:rsid w:val="000E30C4"/>
    <w:rsid w:val="001353E7"/>
    <w:rsid w:val="00155248"/>
    <w:rsid w:val="00165A44"/>
    <w:rsid w:val="00174504"/>
    <w:rsid w:val="00174996"/>
    <w:rsid w:val="00192744"/>
    <w:rsid w:val="00193395"/>
    <w:rsid w:val="001A17ED"/>
    <w:rsid w:val="00214A96"/>
    <w:rsid w:val="002232C1"/>
    <w:rsid w:val="0026329B"/>
    <w:rsid w:val="0028266B"/>
    <w:rsid w:val="002910A5"/>
    <w:rsid w:val="002A50D0"/>
    <w:rsid w:val="002D2ED8"/>
    <w:rsid w:val="002F30F7"/>
    <w:rsid w:val="00320AFE"/>
    <w:rsid w:val="00324151"/>
    <w:rsid w:val="003340BF"/>
    <w:rsid w:val="003600F7"/>
    <w:rsid w:val="0039309B"/>
    <w:rsid w:val="00402E29"/>
    <w:rsid w:val="00415871"/>
    <w:rsid w:val="00423342"/>
    <w:rsid w:val="004833F3"/>
    <w:rsid w:val="004A58F1"/>
    <w:rsid w:val="004B1E7F"/>
    <w:rsid w:val="00561FB3"/>
    <w:rsid w:val="00584D32"/>
    <w:rsid w:val="00591AEC"/>
    <w:rsid w:val="00591F68"/>
    <w:rsid w:val="005C2011"/>
    <w:rsid w:val="005D21CF"/>
    <w:rsid w:val="005F49B7"/>
    <w:rsid w:val="005F4BE3"/>
    <w:rsid w:val="00615371"/>
    <w:rsid w:val="0061651D"/>
    <w:rsid w:val="00631BB6"/>
    <w:rsid w:val="00635A6F"/>
    <w:rsid w:val="006464C9"/>
    <w:rsid w:val="006A1C05"/>
    <w:rsid w:val="00716E16"/>
    <w:rsid w:val="00720568"/>
    <w:rsid w:val="00734F1C"/>
    <w:rsid w:val="00744DAD"/>
    <w:rsid w:val="00751204"/>
    <w:rsid w:val="007B0E66"/>
    <w:rsid w:val="007E424C"/>
    <w:rsid w:val="007F5D42"/>
    <w:rsid w:val="00876517"/>
    <w:rsid w:val="00881D83"/>
    <w:rsid w:val="0088228F"/>
    <w:rsid w:val="008D4264"/>
    <w:rsid w:val="008F4BB2"/>
    <w:rsid w:val="0091235E"/>
    <w:rsid w:val="0092455C"/>
    <w:rsid w:val="00940DDE"/>
    <w:rsid w:val="0095551D"/>
    <w:rsid w:val="00977B64"/>
    <w:rsid w:val="009806E4"/>
    <w:rsid w:val="009A4147"/>
    <w:rsid w:val="009A7179"/>
    <w:rsid w:val="009F77D0"/>
    <w:rsid w:val="00A54D06"/>
    <w:rsid w:val="00A90605"/>
    <w:rsid w:val="00AC41DD"/>
    <w:rsid w:val="00AE4D49"/>
    <w:rsid w:val="00AE6822"/>
    <w:rsid w:val="00AF19FD"/>
    <w:rsid w:val="00AF20DC"/>
    <w:rsid w:val="00AF2FB5"/>
    <w:rsid w:val="00B00498"/>
    <w:rsid w:val="00B4309C"/>
    <w:rsid w:val="00B51E70"/>
    <w:rsid w:val="00B55DD6"/>
    <w:rsid w:val="00B67A2B"/>
    <w:rsid w:val="00BA55D9"/>
    <w:rsid w:val="00BB1E84"/>
    <w:rsid w:val="00BC0C86"/>
    <w:rsid w:val="00BE6410"/>
    <w:rsid w:val="00C42C74"/>
    <w:rsid w:val="00CD4A0C"/>
    <w:rsid w:val="00D03FB6"/>
    <w:rsid w:val="00D17C59"/>
    <w:rsid w:val="00D25371"/>
    <w:rsid w:val="00D5680F"/>
    <w:rsid w:val="00D60052"/>
    <w:rsid w:val="00D8529F"/>
    <w:rsid w:val="00D94A3B"/>
    <w:rsid w:val="00D95B47"/>
    <w:rsid w:val="00DA6DCE"/>
    <w:rsid w:val="00DB300C"/>
    <w:rsid w:val="00DC123C"/>
    <w:rsid w:val="00DD7F9A"/>
    <w:rsid w:val="00E007B7"/>
    <w:rsid w:val="00E0119F"/>
    <w:rsid w:val="00E100A5"/>
    <w:rsid w:val="00E221FE"/>
    <w:rsid w:val="00E4117E"/>
    <w:rsid w:val="00E769F3"/>
    <w:rsid w:val="00E77137"/>
    <w:rsid w:val="00EA6B8A"/>
    <w:rsid w:val="00ED46C6"/>
    <w:rsid w:val="00EE5A18"/>
    <w:rsid w:val="00F2637E"/>
    <w:rsid w:val="00F40905"/>
    <w:rsid w:val="00F6594F"/>
    <w:rsid w:val="00F74DA2"/>
    <w:rsid w:val="00FA19E2"/>
    <w:rsid w:val="00FE3C19"/>
    <w:rsid w:val="17F9C9D3"/>
    <w:rsid w:val="2AA6F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01ADE6"/>
  <w14:defaultImageDpi w14:val="300"/>
  <w15:docId w15:val="{5248DD0D-6C85-4E47-8127-A708A861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C86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BC0C86"/>
    <w:pPr>
      <w:keepNext/>
      <w:jc w:val="center"/>
      <w:outlineLvl w:val="1"/>
    </w:pPr>
    <w:rPr>
      <w:rFonts w:ascii="Tahoma" w:hAnsi="Tahoma" w:cs="Tahoma"/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C8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C8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0C86"/>
    <w:rPr>
      <w:rFonts w:ascii="Tahoma" w:eastAsia="Times New Roman" w:hAnsi="Tahoma" w:cs="Tahoma"/>
      <w:b/>
      <w:bCs/>
    </w:rPr>
  </w:style>
  <w:style w:type="character" w:styleId="Hyperlink">
    <w:name w:val="Hyperlink"/>
    <w:rsid w:val="00BC0C86"/>
    <w:rPr>
      <w:rFonts w:ascii="Arial" w:hAnsi="Arial" w:cs="Arial" w:hint="default"/>
      <w:b w:val="0"/>
      <w:bCs w:val="0"/>
      <w:i w:val="0"/>
      <w:iCs w:val="0"/>
      <w:color w:val="0000FF"/>
      <w:sz w:val="20"/>
      <w:szCs w:val="20"/>
      <w:u w:val="single"/>
    </w:rPr>
  </w:style>
  <w:style w:type="paragraph" w:styleId="Footer">
    <w:name w:val="footer"/>
    <w:basedOn w:val="Normal"/>
    <w:link w:val="FooterChar"/>
    <w:rsid w:val="00BC0C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C0C86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C0C8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0C86"/>
    <w:rPr>
      <w:rFonts w:ascii="Times New Roman" w:eastAsia="Times New Roman" w:hAnsi="Times New Roman"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C8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C8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TableGrid">
    <w:name w:val="Table Grid"/>
    <w:basedOn w:val="TableNormal"/>
    <w:uiPriority w:val="59"/>
    <w:rsid w:val="00282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0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t7PDed9J1U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bigthink.com/catherineasar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lNB_bVbBNos" TargetMode="External"/><Relationship Id="rId11" Type="http://schemas.openxmlformats.org/officeDocument/2006/relationships/hyperlink" Target="http://bigthink.com/ideas/3220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youtube.com/watch?v=HjJYvLH_FG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videos.howstuffworks.com/discovery/40209-discovery-news-2009-man-controls-robotic-hand-video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1366</Words>
  <Characters>7791</Characters>
  <Application>Microsoft Office Word</Application>
  <DocSecurity>0</DocSecurity>
  <Lines>64</Lines>
  <Paragraphs>18</Paragraphs>
  <ScaleCrop>false</ScaleCrop>
  <Company/>
  <LinksUpToDate>false</LinksUpToDate>
  <CharactersWithSpaces>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 CALL Coordinator</dc:creator>
  <cp:lastModifiedBy>randy harris</cp:lastModifiedBy>
  <cp:revision>2</cp:revision>
  <cp:lastPrinted>2016-10-18T15:33:00Z</cp:lastPrinted>
  <dcterms:created xsi:type="dcterms:W3CDTF">2025-05-07T18:34:00Z</dcterms:created>
  <dcterms:modified xsi:type="dcterms:W3CDTF">2025-05-07T18:34:00Z</dcterms:modified>
</cp:coreProperties>
</file>